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EB7FE" w14:textId="01C2392D" w:rsidR="000F68BE" w:rsidRPr="000E4284" w:rsidRDefault="005D43EE" w:rsidP="000E42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4284">
        <w:rPr>
          <w:rFonts w:ascii="Times New Roman" w:hAnsi="Times New Roman" w:cs="Times New Roman"/>
          <w:b/>
          <w:sz w:val="32"/>
          <w:szCs w:val="32"/>
        </w:rPr>
        <w:t>Кочерга Анатолий Васильевич</w:t>
      </w:r>
    </w:p>
    <w:p w14:paraId="3D1ADA76" w14:textId="22EC236E" w:rsidR="005D43EE" w:rsidRPr="000E4284" w:rsidRDefault="005D43EE" w:rsidP="00FE2074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E4284">
        <w:rPr>
          <w:rFonts w:ascii="Times New Roman" w:hAnsi="Times New Roman" w:cs="Times New Roman"/>
          <w:sz w:val="32"/>
          <w:szCs w:val="32"/>
        </w:rPr>
        <w:t>(22.02.1940 – 08.07.2024)</w:t>
      </w:r>
    </w:p>
    <w:p w14:paraId="42B55C91" w14:textId="0F886E26" w:rsidR="000E4284" w:rsidRDefault="000E4284" w:rsidP="000E428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0B80FF" wp14:editId="504ED63A">
            <wp:extent cx="1922484" cy="2669628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62" cy="281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66145" w14:textId="77777777" w:rsidR="000E4284" w:rsidRDefault="000E4284" w:rsidP="00347F4B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08C8AE" w14:textId="77777777" w:rsidR="00FE2074" w:rsidRDefault="00FE2074" w:rsidP="00FE20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43EE">
        <w:rPr>
          <w:rFonts w:ascii="Times New Roman" w:hAnsi="Times New Roman" w:cs="Times New Roman"/>
          <w:sz w:val="28"/>
          <w:szCs w:val="28"/>
        </w:rPr>
        <w:t xml:space="preserve">Совет ветеранов войны и труда энергетиков с прискорбием сообщает, </w:t>
      </w:r>
      <w:r>
        <w:rPr>
          <w:rFonts w:ascii="Times New Roman" w:hAnsi="Times New Roman" w:cs="Times New Roman"/>
          <w:sz w:val="28"/>
          <w:szCs w:val="28"/>
        </w:rPr>
        <w:t>что 8</w:t>
      </w:r>
      <w:r w:rsidR="005D43EE">
        <w:rPr>
          <w:rFonts w:ascii="Times New Roman" w:hAnsi="Times New Roman" w:cs="Times New Roman"/>
          <w:sz w:val="28"/>
          <w:szCs w:val="28"/>
        </w:rPr>
        <w:t xml:space="preserve"> июля 2024 года, на 85-ом году ушел из жизни видный организатор строительства энергетических объектов России – Анатолий Васильевич Кочерга.</w:t>
      </w:r>
    </w:p>
    <w:p w14:paraId="4C3DF9EA" w14:textId="077478DE" w:rsidR="005D43EE" w:rsidRDefault="00FE2074" w:rsidP="00FE20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43EE">
        <w:rPr>
          <w:rFonts w:ascii="Times New Roman" w:hAnsi="Times New Roman" w:cs="Times New Roman"/>
          <w:sz w:val="28"/>
          <w:szCs w:val="28"/>
        </w:rPr>
        <w:t xml:space="preserve">В истории энергетического развития всегда были и есть личности, которых называют </w:t>
      </w:r>
      <w:r w:rsidR="00F82CBF">
        <w:rPr>
          <w:rFonts w:ascii="Times New Roman" w:hAnsi="Times New Roman" w:cs="Times New Roman"/>
          <w:sz w:val="28"/>
          <w:szCs w:val="28"/>
        </w:rPr>
        <w:t>«</w:t>
      </w:r>
      <w:r w:rsidR="005D43EE">
        <w:rPr>
          <w:rFonts w:ascii="Times New Roman" w:hAnsi="Times New Roman" w:cs="Times New Roman"/>
          <w:sz w:val="28"/>
          <w:szCs w:val="28"/>
        </w:rPr>
        <w:t>знаковыми</w:t>
      </w:r>
      <w:r w:rsidR="00F82CBF">
        <w:rPr>
          <w:rFonts w:ascii="Times New Roman" w:hAnsi="Times New Roman" w:cs="Times New Roman"/>
          <w:sz w:val="28"/>
          <w:szCs w:val="28"/>
        </w:rPr>
        <w:t>»</w:t>
      </w:r>
      <w:r w:rsidR="005D43EE">
        <w:rPr>
          <w:rFonts w:ascii="Times New Roman" w:hAnsi="Times New Roman" w:cs="Times New Roman"/>
          <w:sz w:val="28"/>
          <w:szCs w:val="28"/>
        </w:rPr>
        <w:t xml:space="preserve"> </w:t>
      </w:r>
      <w:r w:rsidR="00F82CBF">
        <w:rPr>
          <w:rFonts w:ascii="Times New Roman" w:hAnsi="Times New Roman" w:cs="Times New Roman"/>
          <w:sz w:val="28"/>
          <w:szCs w:val="28"/>
        </w:rPr>
        <w:t xml:space="preserve">и к </w:t>
      </w:r>
      <w:r w:rsidR="002C44EB">
        <w:rPr>
          <w:rFonts w:ascii="Times New Roman" w:hAnsi="Times New Roman" w:cs="Times New Roman"/>
          <w:sz w:val="28"/>
          <w:szCs w:val="28"/>
        </w:rPr>
        <w:t>ним уверенно</w:t>
      </w:r>
      <w:r w:rsidR="005D43EE">
        <w:rPr>
          <w:rFonts w:ascii="Times New Roman" w:hAnsi="Times New Roman" w:cs="Times New Roman"/>
          <w:sz w:val="28"/>
          <w:szCs w:val="28"/>
        </w:rPr>
        <w:t xml:space="preserve"> можно отнести Анатолия Васильевича.</w:t>
      </w:r>
    </w:p>
    <w:p w14:paraId="2B237E5F" w14:textId="77777777" w:rsidR="002C44EB" w:rsidRDefault="006A487A" w:rsidP="006A487A">
      <w:pPr>
        <w:tabs>
          <w:tab w:val="left" w:pos="426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43EE">
        <w:rPr>
          <w:rFonts w:ascii="Times New Roman" w:hAnsi="Times New Roman" w:cs="Times New Roman"/>
          <w:sz w:val="28"/>
          <w:szCs w:val="28"/>
        </w:rPr>
        <w:t xml:space="preserve">Кочерга Анатолий Васильевич родился 22 февраля 1940 г. в </w:t>
      </w:r>
      <w:r w:rsidR="005D43EE" w:rsidRPr="00405FFE">
        <w:rPr>
          <w:rFonts w:ascii="Times New Roman" w:hAnsi="Times New Roman" w:cs="Times New Roman"/>
          <w:sz w:val="28"/>
          <w:szCs w:val="28"/>
        </w:rPr>
        <w:t xml:space="preserve">селе </w:t>
      </w:r>
      <w:r w:rsidR="00405FFE" w:rsidRPr="00405FFE">
        <w:rPr>
          <w:rFonts w:ascii="Times New Roman" w:hAnsi="Times New Roman" w:cs="Times New Roman"/>
          <w:sz w:val="28"/>
          <w:szCs w:val="28"/>
        </w:rPr>
        <w:t>Вершок Новомышского района Брестской области.</w:t>
      </w:r>
      <w:r w:rsidR="00405F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75123F" w14:textId="71020EDB" w:rsidR="00A315AF" w:rsidRDefault="002C44EB" w:rsidP="002C44EB">
      <w:pPr>
        <w:tabs>
          <w:tab w:val="left" w:pos="426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05FFE">
        <w:rPr>
          <w:rFonts w:ascii="Times New Roman" w:hAnsi="Times New Roman" w:cs="Times New Roman"/>
          <w:sz w:val="28"/>
          <w:szCs w:val="28"/>
        </w:rPr>
        <w:t>В тяжелейш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05FFE">
        <w:rPr>
          <w:rFonts w:ascii="Times New Roman" w:hAnsi="Times New Roman" w:cs="Times New Roman"/>
          <w:sz w:val="28"/>
          <w:szCs w:val="28"/>
        </w:rPr>
        <w:t xml:space="preserve">е время Великой Отечественной войны, да и после, он в трудностях и </w:t>
      </w:r>
      <w:r w:rsidR="00465874">
        <w:rPr>
          <w:rFonts w:ascii="Times New Roman" w:hAnsi="Times New Roman" w:cs="Times New Roman"/>
          <w:sz w:val="28"/>
          <w:szCs w:val="28"/>
        </w:rPr>
        <w:t>лишениях</w:t>
      </w:r>
      <w:r w:rsidR="00405FFE">
        <w:rPr>
          <w:rFonts w:ascii="Times New Roman" w:hAnsi="Times New Roman" w:cs="Times New Roman"/>
          <w:sz w:val="28"/>
          <w:szCs w:val="28"/>
        </w:rPr>
        <w:t xml:space="preserve"> осваивал уроки жизни </w:t>
      </w:r>
      <w:r w:rsidR="00465874">
        <w:rPr>
          <w:rFonts w:ascii="Times New Roman" w:hAnsi="Times New Roman" w:cs="Times New Roman"/>
          <w:sz w:val="28"/>
          <w:szCs w:val="28"/>
        </w:rPr>
        <w:t>на выживание и с жадностью овладевал знаниями. В 15 лет он уже работал слесарем-монтажником 1 -го разряда в тр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65874">
        <w:rPr>
          <w:rFonts w:ascii="Times New Roman" w:hAnsi="Times New Roman" w:cs="Times New Roman"/>
          <w:sz w:val="28"/>
          <w:szCs w:val="28"/>
        </w:rPr>
        <w:t>сте «</w:t>
      </w:r>
      <w:proofErr w:type="spellStart"/>
      <w:r w:rsidR="00465874">
        <w:rPr>
          <w:rFonts w:ascii="Times New Roman" w:hAnsi="Times New Roman" w:cs="Times New Roman"/>
          <w:sz w:val="28"/>
          <w:szCs w:val="28"/>
        </w:rPr>
        <w:t>Южэнерго</w:t>
      </w:r>
      <w:bookmarkStart w:id="0" w:name="_GoBack"/>
      <w:bookmarkEnd w:id="0"/>
      <w:r w:rsidR="00465874">
        <w:rPr>
          <w:rFonts w:ascii="Times New Roman" w:hAnsi="Times New Roman" w:cs="Times New Roman"/>
          <w:sz w:val="28"/>
          <w:szCs w:val="28"/>
        </w:rPr>
        <w:t>м</w:t>
      </w:r>
      <w:r w:rsidR="00FD5492">
        <w:rPr>
          <w:rFonts w:ascii="Times New Roman" w:hAnsi="Times New Roman" w:cs="Times New Roman"/>
          <w:sz w:val="28"/>
          <w:szCs w:val="28"/>
        </w:rPr>
        <w:t>о</w:t>
      </w:r>
      <w:r w:rsidR="00465874">
        <w:rPr>
          <w:rFonts w:ascii="Times New Roman" w:hAnsi="Times New Roman" w:cs="Times New Roman"/>
          <w:sz w:val="28"/>
          <w:szCs w:val="28"/>
        </w:rPr>
        <w:t>нтаж</w:t>
      </w:r>
      <w:proofErr w:type="spellEnd"/>
      <w:r w:rsidR="00465874">
        <w:rPr>
          <w:rFonts w:ascii="Times New Roman" w:hAnsi="Times New Roman" w:cs="Times New Roman"/>
          <w:sz w:val="28"/>
          <w:szCs w:val="28"/>
        </w:rPr>
        <w:t xml:space="preserve">» и одновременно учился.  </w:t>
      </w:r>
    </w:p>
    <w:p w14:paraId="1342EE24" w14:textId="5E99AB55" w:rsidR="00A315AF" w:rsidRDefault="00A315AF" w:rsidP="007C4495">
      <w:pPr>
        <w:tabs>
          <w:tab w:val="left" w:pos="426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4495">
        <w:rPr>
          <w:rFonts w:ascii="Times New Roman" w:hAnsi="Times New Roman" w:cs="Times New Roman"/>
          <w:sz w:val="28"/>
          <w:szCs w:val="28"/>
        </w:rPr>
        <w:t xml:space="preserve"> </w:t>
      </w:r>
      <w:r w:rsidR="00465874">
        <w:rPr>
          <w:rFonts w:ascii="Times New Roman" w:hAnsi="Times New Roman" w:cs="Times New Roman"/>
          <w:sz w:val="28"/>
          <w:szCs w:val="28"/>
        </w:rPr>
        <w:t>После окончания Приднепровского энергостроительного техникума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65874">
        <w:rPr>
          <w:rFonts w:ascii="Times New Roman" w:hAnsi="Times New Roman" w:cs="Times New Roman"/>
          <w:sz w:val="28"/>
          <w:szCs w:val="28"/>
        </w:rPr>
        <w:t xml:space="preserve"> он продолжил </w:t>
      </w:r>
      <w:r w:rsidR="00413B75">
        <w:rPr>
          <w:rFonts w:ascii="Times New Roman" w:hAnsi="Times New Roman" w:cs="Times New Roman"/>
          <w:sz w:val="28"/>
          <w:szCs w:val="28"/>
        </w:rPr>
        <w:t>обучение</w:t>
      </w:r>
      <w:r w:rsidR="00465874">
        <w:rPr>
          <w:rFonts w:ascii="Times New Roman" w:hAnsi="Times New Roman" w:cs="Times New Roman"/>
          <w:sz w:val="28"/>
          <w:szCs w:val="28"/>
        </w:rPr>
        <w:t xml:space="preserve"> в Днепропетровском инженерно-строительном институте (вечернее отделение) и успешно закончил его. </w:t>
      </w:r>
    </w:p>
    <w:p w14:paraId="487D16D9" w14:textId="3D25BE4A" w:rsidR="00405FFE" w:rsidRDefault="00A315AF" w:rsidP="007C4495">
      <w:pPr>
        <w:tabs>
          <w:tab w:val="left" w:pos="567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C4495">
        <w:rPr>
          <w:rFonts w:ascii="Times New Roman" w:hAnsi="Times New Roman" w:cs="Times New Roman"/>
          <w:sz w:val="28"/>
          <w:szCs w:val="28"/>
        </w:rPr>
        <w:t xml:space="preserve">  </w:t>
      </w:r>
      <w:r w:rsidR="00465874">
        <w:rPr>
          <w:rFonts w:ascii="Times New Roman" w:hAnsi="Times New Roman" w:cs="Times New Roman"/>
          <w:sz w:val="28"/>
          <w:szCs w:val="28"/>
        </w:rPr>
        <w:t>В 1970</w:t>
      </w:r>
      <w:r w:rsidR="00413B7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17887">
        <w:rPr>
          <w:rFonts w:ascii="Times New Roman" w:hAnsi="Times New Roman" w:cs="Times New Roman"/>
          <w:sz w:val="28"/>
          <w:szCs w:val="28"/>
        </w:rPr>
        <w:t>стал старшим</w:t>
      </w:r>
      <w:r w:rsidR="00413B75">
        <w:rPr>
          <w:rFonts w:ascii="Times New Roman" w:hAnsi="Times New Roman" w:cs="Times New Roman"/>
          <w:sz w:val="28"/>
          <w:szCs w:val="28"/>
        </w:rPr>
        <w:t xml:space="preserve"> прорабом на </w:t>
      </w:r>
      <w:r w:rsidR="00617887">
        <w:rPr>
          <w:rFonts w:ascii="Times New Roman" w:hAnsi="Times New Roman" w:cs="Times New Roman"/>
          <w:sz w:val="28"/>
          <w:szCs w:val="28"/>
        </w:rPr>
        <w:t>строительстве</w:t>
      </w:r>
      <w:r w:rsidR="00413B75">
        <w:rPr>
          <w:rFonts w:ascii="Times New Roman" w:hAnsi="Times New Roman" w:cs="Times New Roman"/>
          <w:sz w:val="28"/>
          <w:szCs w:val="28"/>
        </w:rPr>
        <w:t xml:space="preserve"> Запорожской ГРЭС треста «Южэнергострой», а в 1974 году назначен главным инженером строительства Запорожской ГРЭС.</w:t>
      </w:r>
      <w:r w:rsidR="004658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B314BB" w14:textId="606941D5" w:rsidR="00413B75" w:rsidRDefault="006A487A" w:rsidP="006A487A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413B75">
        <w:rPr>
          <w:rFonts w:ascii="Times New Roman" w:hAnsi="Times New Roman" w:cs="Times New Roman"/>
          <w:sz w:val="28"/>
          <w:szCs w:val="28"/>
        </w:rPr>
        <w:t xml:space="preserve">В 1985 году Кочерга Анатолий Васильевич приказом </w:t>
      </w:r>
      <w:r w:rsidR="00FE2074">
        <w:rPr>
          <w:rFonts w:ascii="Times New Roman" w:hAnsi="Times New Roman" w:cs="Times New Roman"/>
          <w:sz w:val="28"/>
          <w:szCs w:val="28"/>
        </w:rPr>
        <w:t>Министра</w:t>
      </w:r>
      <w:r w:rsidR="00413B75">
        <w:rPr>
          <w:rFonts w:ascii="Times New Roman" w:hAnsi="Times New Roman" w:cs="Times New Roman"/>
          <w:sz w:val="28"/>
          <w:szCs w:val="28"/>
        </w:rPr>
        <w:t xml:space="preserve"> назначается на должность главного </w:t>
      </w:r>
      <w:r>
        <w:rPr>
          <w:rFonts w:ascii="Times New Roman" w:hAnsi="Times New Roman" w:cs="Times New Roman"/>
          <w:sz w:val="28"/>
          <w:szCs w:val="28"/>
        </w:rPr>
        <w:t>инженера строительства</w:t>
      </w:r>
      <w:r w:rsidR="00413B75">
        <w:rPr>
          <w:rFonts w:ascii="Times New Roman" w:hAnsi="Times New Roman" w:cs="Times New Roman"/>
          <w:sz w:val="28"/>
          <w:szCs w:val="28"/>
        </w:rPr>
        <w:t xml:space="preserve"> Запорожской АЭС трест «Южэнергострой» ВСМО Союзатом</w:t>
      </w:r>
      <w:r w:rsidR="00835B9A">
        <w:rPr>
          <w:rFonts w:ascii="Times New Roman" w:hAnsi="Times New Roman" w:cs="Times New Roman"/>
          <w:sz w:val="28"/>
          <w:szCs w:val="28"/>
        </w:rPr>
        <w:t>энерго</w:t>
      </w:r>
      <w:r>
        <w:rPr>
          <w:rFonts w:ascii="Times New Roman" w:hAnsi="Times New Roman" w:cs="Times New Roman"/>
          <w:sz w:val="28"/>
          <w:szCs w:val="28"/>
        </w:rPr>
        <w:t>строй</w:t>
      </w:r>
      <w:r w:rsidR="00413B75">
        <w:rPr>
          <w:rFonts w:ascii="Times New Roman" w:hAnsi="Times New Roman" w:cs="Times New Roman"/>
          <w:sz w:val="28"/>
          <w:szCs w:val="28"/>
        </w:rPr>
        <w:t>», где наиболее ярко проявились его знания, самостоятельность и накопленный производственный опыт.</w:t>
      </w:r>
    </w:p>
    <w:p w14:paraId="0A9E9D53" w14:textId="77777777" w:rsidR="00835B9A" w:rsidRDefault="006A487A" w:rsidP="006A487A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3B75">
        <w:rPr>
          <w:rFonts w:ascii="Times New Roman" w:hAnsi="Times New Roman" w:cs="Times New Roman"/>
          <w:sz w:val="28"/>
          <w:szCs w:val="28"/>
        </w:rPr>
        <w:t>В 1987 приказом Министра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B75">
        <w:rPr>
          <w:rFonts w:ascii="Times New Roman" w:hAnsi="Times New Roman" w:cs="Times New Roman"/>
          <w:sz w:val="28"/>
          <w:szCs w:val="28"/>
        </w:rPr>
        <w:t>(по согласованию с отделами ЦК КПСС) назначается Заместителем Министра Энергетики СССР.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71297" w14:textId="2D58AF47" w:rsidR="00413B75" w:rsidRDefault="00835B9A" w:rsidP="00E307EE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07EE">
        <w:rPr>
          <w:rFonts w:ascii="Times New Roman" w:hAnsi="Times New Roman" w:cs="Times New Roman"/>
          <w:sz w:val="28"/>
          <w:szCs w:val="28"/>
        </w:rPr>
        <w:t xml:space="preserve"> </w:t>
      </w:r>
      <w:r w:rsidR="00413B75">
        <w:rPr>
          <w:rFonts w:ascii="Times New Roman" w:hAnsi="Times New Roman" w:cs="Times New Roman"/>
          <w:sz w:val="28"/>
          <w:szCs w:val="28"/>
        </w:rPr>
        <w:t>Молодой, грамотный, чрезвычайно ответственный и требовательный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3B75">
        <w:rPr>
          <w:rFonts w:ascii="Times New Roman" w:hAnsi="Times New Roman" w:cs="Times New Roman"/>
          <w:sz w:val="28"/>
          <w:szCs w:val="28"/>
        </w:rPr>
        <w:t xml:space="preserve"> </w:t>
      </w:r>
      <w:r w:rsidR="00F11398">
        <w:rPr>
          <w:rFonts w:ascii="Times New Roman" w:hAnsi="Times New Roman" w:cs="Times New Roman"/>
          <w:sz w:val="28"/>
          <w:szCs w:val="28"/>
        </w:rPr>
        <w:t xml:space="preserve">он быстро вписался в руководящий состав </w:t>
      </w:r>
      <w:r w:rsidR="006A487A">
        <w:rPr>
          <w:rFonts w:ascii="Times New Roman" w:hAnsi="Times New Roman" w:cs="Times New Roman"/>
          <w:sz w:val="28"/>
          <w:szCs w:val="28"/>
        </w:rPr>
        <w:t>Министерства</w:t>
      </w:r>
      <w:r w:rsidR="00077617">
        <w:rPr>
          <w:rFonts w:ascii="Times New Roman" w:hAnsi="Times New Roman" w:cs="Times New Roman"/>
          <w:sz w:val="28"/>
          <w:szCs w:val="28"/>
        </w:rPr>
        <w:t>.</w:t>
      </w:r>
      <w:r w:rsidR="006A48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06901B" w14:textId="3E490CBC" w:rsidR="00F11398" w:rsidRDefault="003572D7" w:rsidP="00E307EE">
      <w:pPr>
        <w:tabs>
          <w:tab w:val="left" w:pos="567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07EE">
        <w:rPr>
          <w:rFonts w:ascii="Times New Roman" w:hAnsi="Times New Roman" w:cs="Times New Roman"/>
          <w:sz w:val="28"/>
          <w:szCs w:val="28"/>
        </w:rPr>
        <w:t xml:space="preserve"> </w:t>
      </w:r>
      <w:r w:rsidR="00F11398">
        <w:rPr>
          <w:rFonts w:ascii="Times New Roman" w:hAnsi="Times New Roman" w:cs="Times New Roman"/>
          <w:sz w:val="28"/>
          <w:szCs w:val="28"/>
        </w:rPr>
        <w:t>Ликвидация последствий пожара на</w:t>
      </w:r>
      <w:r w:rsidR="00FE2074">
        <w:rPr>
          <w:rFonts w:ascii="Times New Roman" w:hAnsi="Times New Roman" w:cs="Times New Roman"/>
          <w:sz w:val="28"/>
          <w:szCs w:val="28"/>
        </w:rPr>
        <w:t xml:space="preserve"> Эк</w:t>
      </w:r>
      <w:r w:rsidR="007A2340">
        <w:rPr>
          <w:rFonts w:ascii="Times New Roman" w:hAnsi="Times New Roman" w:cs="Times New Roman"/>
          <w:sz w:val="28"/>
          <w:szCs w:val="28"/>
        </w:rPr>
        <w:t>и</w:t>
      </w:r>
      <w:r w:rsidR="00FE2074">
        <w:rPr>
          <w:rFonts w:ascii="Times New Roman" w:hAnsi="Times New Roman" w:cs="Times New Roman"/>
          <w:sz w:val="28"/>
          <w:szCs w:val="28"/>
        </w:rPr>
        <w:t xml:space="preserve">бастуской </w:t>
      </w:r>
      <w:r>
        <w:rPr>
          <w:rFonts w:ascii="Times New Roman" w:hAnsi="Times New Roman" w:cs="Times New Roman"/>
          <w:sz w:val="28"/>
          <w:szCs w:val="28"/>
        </w:rPr>
        <w:t>ГРЭС</w:t>
      </w:r>
      <w:r w:rsidR="00F11398">
        <w:rPr>
          <w:rFonts w:ascii="Times New Roman" w:hAnsi="Times New Roman" w:cs="Times New Roman"/>
          <w:sz w:val="28"/>
          <w:szCs w:val="28"/>
        </w:rPr>
        <w:t>, реанимация и завершение строительства станции на Хорон</w:t>
      </w:r>
      <w:r w:rsidR="007A2340">
        <w:rPr>
          <w:rFonts w:ascii="Times New Roman" w:hAnsi="Times New Roman" w:cs="Times New Roman"/>
          <w:sz w:val="28"/>
          <w:szCs w:val="28"/>
        </w:rPr>
        <w:t>о</w:t>
      </w:r>
      <w:r w:rsidR="00F11398">
        <w:rPr>
          <w:rFonts w:ascii="Times New Roman" w:hAnsi="Times New Roman" w:cs="Times New Roman"/>
          <w:sz w:val="28"/>
          <w:szCs w:val="28"/>
        </w:rPr>
        <w:t xml:space="preserve">рах, </w:t>
      </w:r>
      <w:r>
        <w:rPr>
          <w:rFonts w:ascii="Times New Roman" w:hAnsi="Times New Roman" w:cs="Times New Roman"/>
          <w:sz w:val="28"/>
          <w:szCs w:val="28"/>
        </w:rPr>
        <w:t>активное</w:t>
      </w:r>
      <w:r w:rsidR="00F11398">
        <w:rPr>
          <w:rFonts w:ascii="Times New Roman" w:hAnsi="Times New Roman" w:cs="Times New Roman"/>
          <w:sz w:val="28"/>
          <w:szCs w:val="28"/>
        </w:rPr>
        <w:t xml:space="preserve"> участие в ликвидации последствий аварии на Чернобыльской АЭС.</w:t>
      </w:r>
    </w:p>
    <w:p w14:paraId="32C39AF8" w14:textId="77777777" w:rsidR="007A2340" w:rsidRDefault="00F11398" w:rsidP="00E307EE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2D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1987 году по приказу Министра энергетики в структуре аппарата </w:t>
      </w:r>
      <w:r w:rsidR="003572D7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создается новое управление «Главстройиндустрия»</w:t>
      </w:r>
      <w:r w:rsidR="003572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34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CCEA5F" w14:textId="3B4C9032" w:rsidR="00484921" w:rsidRDefault="007A2340" w:rsidP="003572D7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1398">
        <w:rPr>
          <w:rFonts w:ascii="Times New Roman" w:hAnsi="Times New Roman" w:cs="Times New Roman"/>
          <w:sz w:val="28"/>
          <w:szCs w:val="28"/>
        </w:rPr>
        <w:t>Необходимость создания Главка была обусловлена тем, ч</w:t>
      </w:r>
      <w:r w:rsidR="003572D7">
        <w:rPr>
          <w:rFonts w:ascii="Times New Roman" w:hAnsi="Times New Roman" w:cs="Times New Roman"/>
          <w:sz w:val="28"/>
          <w:szCs w:val="28"/>
        </w:rPr>
        <w:t>т</w:t>
      </w:r>
      <w:r w:rsidR="00F11398">
        <w:rPr>
          <w:rFonts w:ascii="Times New Roman" w:hAnsi="Times New Roman" w:cs="Times New Roman"/>
          <w:sz w:val="28"/>
          <w:szCs w:val="28"/>
        </w:rPr>
        <w:t>о быстроразвивающ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11398">
        <w:rPr>
          <w:rFonts w:ascii="Times New Roman" w:hAnsi="Times New Roman" w:cs="Times New Roman"/>
          <w:sz w:val="28"/>
          <w:szCs w:val="28"/>
        </w:rPr>
        <w:t>еся энергетическое строительство (особенно</w:t>
      </w:r>
      <w:r w:rsidR="00484921">
        <w:rPr>
          <w:rFonts w:ascii="Times New Roman" w:hAnsi="Times New Roman" w:cs="Times New Roman"/>
          <w:sz w:val="28"/>
          <w:szCs w:val="28"/>
        </w:rPr>
        <w:t xml:space="preserve"> в районах Западной и Восточной </w:t>
      </w:r>
      <w:r w:rsidR="003572D7">
        <w:rPr>
          <w:rFonts w:ascii="Times New Roman" w:hAnsi="Times New Roman" w:cs="Times New Roman"/>
          <w:sz w:val="28"/>
          <w:szCs w:val="28"/>
        </w:rPr>
        <w:t>Сибири</w:t>
      </w:r>
      <w:r w:rsidR="00484921">
        <w:rPr>
          <w:rFonts w:ascii="Times New Roman" w:hAnsi="Times New Roman" w:cs="Times New Roman"/>
          <w:sz w:val="28"/>
          <w:szCs w:val="28"/>
        </w:rPr>
        <w:t xml:space="preserve">) испытывало острый дефицит </w:t>
      </w:r>
      <w:r w:rsidR="003572D7">
        <w:rPr>
          <w:rFonts w:ascii="Times New Roman" w:hAnsi="Times New Roman" w:cs="Times New Roman"/>
          <w:sz w:val="28"/>
          <w:szCs w:val="28"/>
        </w:rPr>
        <w:t>в строительных и нерудных материалах</w:t>
      </w:r>
      <w:r w:rsidR="00484921">
        <w:rPr>
          <w:rFonts w:ascii="Times New Roman" w:hAnsi="Times New Roman" w:cs="Times New Roman"/>
          <w:sz w:val="28"/>
          <w:szCs w:val="28"/>
        </w:rPr>
        <w:t>, металлоконструкциях</w:t>
      </w:r>
      <w:r w:rsidR="003572D7">
        <w:rPr>
          <w:rFonts w:ascii="Times New Roman" w:hAnsi="Times New Roman" w:cs="Times New Roman"/>
          <w:sz w:val="28"/>
          <w:szCs w:val="28"/>
        </w:rPr>
        <w:t>, продукции деревообработки, элемент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3572D7">
        <w:rPr>
          <w:rFonts w:ascii="Times New Roman" w:hAnsi="Times New Roman" w:cs="Times New Roman"/>
          <w:sz w:val="28"/>
          <w:szCs w:val="28"/>
        </w:rPr>
        <w:t xml:space="preserve"> металлических</w:t>
      </w:r>
      <w:r w:rsidR="00484921">
        <w:rPr>
          <w:rFonts w:ascii="Times New Roman" w:hAnsi="Times New Roman" w:cs="Times New Roman"/>
          <w:sz w:val="28"/>
          <w:szCs w:val="28"/>
        </w:rPr>
        <w:t xml:space="preserve"> и деревянных опор для строительства ЛЭП.</w:t>
      </w:r>
      <w:r w:rsidR="003572D7">
        <w:rPr>
          <w:rFonts w:ascii="Times New Roman" w:hAnsi="Times New Roman" w:cs="Times New Roman"/>
          <w:sz w:val="28"/>
          <w:szCs w:val="28"/>
        </w:rPr>
        <w:t xml:space="preserve">  </w:t>
      </w:r>
      <w:r w:rsidR="00484921">
        <w:rPr>
          <w:rFonts w:ascii="Times New Roman" w:hAnsi="Times New Roman" w:cs="Times New Roman"/>
          <w:sz w:val="28"/>
          <w:szCs w:val="28"/>
        </w:rPr>
        <w:t>И все это тоже курировал заместитель Министра Кочерга Анатолий Васильевич.</w:t>
      </w:r>
    </w:p>
    <w:p w14:paraId="51110AC1" w14:textId="553F9CB3" w:rsidR="00484921" w:rsidRDefault="003572D7" w:rsidP="003572D7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4921">
        <w:rPr>
          <w:rFonts w:ascii="Times New Roman" w:hAnsi="Times New Roman" w:cs="Times New Roman"/>
          <w:sz w:val="28"/>
          <w:szCs w:val="28"/>
        </w:rPr>
        <w:t xml:space="preserve">За огромный вклад в строительство энергетического объекта Кочерга А.В. был отмечен высокими наградами: </w:t>
      </w:r>
      <w:r w:rsidR="00484921" w:rsidRPr="00484921">
        <w:rPr>
          <w:rFonts w:ascii="Times New Roman" w:hAnsi="Times New Roman" w:cs="Times New Roman"/>
          <w:sz w:val="28"/>
          <w:szCs w:val="28"/>
        </w:rPr>
        <w:t>Орденом «Октябрьской революции»</w:t>
      </w:r>
      <w:r w:rsidR="004849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921" w:rsidRPr="00484921">
        <w:rPr>
          <w:rFonts w:ascii="Times New Roman" w:hAnsi="Times New Roman" w:cs="Times New Roman"/>
          <w:sz w:val="28"/>
          <w:szCs w:val="28"/>
        </w:rPr>
        <w:t>Орденом «Трудового Красного Знамени»</w:t>
      </w:r>
      <w:r w:rsidR="00484921">
        <w:rPr>
          <w:rFonts w:ascii="Times New Roman" w:hAnsi="Times New Roman" w:cs="Times New Roman"/>
          <w:sz w:val="28"/>
          <w:szCs w:val="28"/>
        </w:rPr>
        <w:t>,</w:t>
      </w:r>
      <w:r w:rsidR="00484921" w:rsidRPr="00484921">
        <w:rPr>
          <w:rFonts w:ascii="Times New Roman" w:hAnsi="Times New Roman" w:cs="Times New Roman"/>
          <w:sz w:val="28"/>
          <w:szCs w:val="28"/>
        </w:rPr>
        <w:t xml:space="preserve"> Орденом «Знак Почет</w:t>
      </w:r>
      <w:r w:rsidR="00484921">
        <w:rPr>
          <w:rFonts w:ascii="Times New Roman" w:hAnsi="Times New Roman" w:cs="Times New Roman"/>
          <w:sz w:val="28"/>
          <w:szCs w:val="28"/>
        </w:rPr>
        <w:t>а» и юбилейной медалью «За доблестный труд». Присвоено почетное звание «Заслуженный работник ЕЭС Росси»</w:t>
      </w:r>
    </w:p>
    <w:p w14:paraId="45B8684A" w14:textId="4F510DE1" w:rsidR="00484921" w:rsidRDefault="003572D7" w:rsidP="003572D7">
      <w:pPr>
        <w:tabs>
          <w:tab w:val="left" w:pos="426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4921">
        <w:rPr>
          <w:rFonts w:ascii="Times New Roman" w:hAnsi="Times New Roman" w:cs="Times New Roman"/>
          <w:sz w:val="28"/>
          <w:szCs w:val="28"/>
        </w:rPr>
        <w:t xml:space="preserve">Он, безусловно, представляет собой </w:t>
      </w:r>
      <w:r>
        <w:rPr>
          <w:rFonts w:ascii="Times New Roman" w:hAnsi="Times New Roman" w:cs="Times New Roman"/>
          <w:sz w:val="28"/>
          <w:szCs w:val="28"/>
        </w:rPr>
        <w:t>то «золотое</w:t>
      </w:r>
      <w:r w:rsidR="00484921">
        <w:rPr>
          <w:rFonts w:ascii="Times New Roman" w:hAnsi="Times New Roman" w:cs="Times New Roman"/>
          <w:sz w:val="28"/>
          <w:szCs w:val="28"/>
        </w:rPr>
        <w:t>» поколение нынешних и уже покинувших нас ветеранов, которые десятилетиями создавали и ра</w:t>
      </w:r>
      <w:r w:rsidR="000758C3">
        <w:rPr>
          <w:rFonts w:ascii="Times New Roman" w:hAnsi="Times New Roman" w:cs="Times New Roman"/>
          <w:sz w:val="28"/>
          <w:szCs w:val="28"/>
        </w:rPr>
        <w:t>звивали мощную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8C3">
        <w:rPr>
          <w:rFonts w:ascii="Times New Roman" w:hAnsi="Times New Roman" w:cs="Times New Roman"/>
          <w:sz w:val="28"/>
          <w:szCs w:val="28"/>
        </w:rPr>
        <w:t>достойную,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8C3">
        <w:rPr>
          <w:rFonts w:ascii="Times New Roman" w:hAnsi="Times New Roman" w:cs="Times New Roman"/>
          <w:sz w:val="28"/>
          <w:szCs w:val="28"/>
        </w:rPr>
        <w:t xml:space="preserve">великую энергетику России и, </w:t>
      </w:r>
      <w:r w:rsidR="009A18A7">
        <w:rPr>
          <w:rFonts w:ascii="Times New Roman" w:hAnsi="Times New Roman" w:cs="Times New Roman"/>
          <w:sz w:val="28"/>
          <w:szCs w:val="28"/>
        </w:rPr>
        <w:t>наконец, создали</w:t>
      </w:r>
      <w:r w:rsidR="000758C3">
        <w:rPr>
          <w:rFonts w:ascii="Times New Roman" w:hAnsi="Times New Roman" w:cs="Times New Roman"/>
          <w:sz w:val="28"/>
          <w:szCs w:val="28"/>
        </w:rPr>
        <w:t xml:space="preserve"> уникальную Единую Энергетическую Систему Страны, аналогов которой    </w:t>
      </w:r>
      <w:r w:rsidR="009A18A7">
        <w:rPr>
          <w:rFonts w:ascii="Times New Roman" w:hAnsi="Times New Roman" w:cs="Times New Roman"/>
          <w:sz w:val="28"/>
          <w:szCs w:val="28"/>
        </w:rPr>
        <w:t>нет в</w:t>
      </w:r>
      <w:r w:rsidR="000758C3">
        <w:rPr>
          <w:rFonts w:ascii="Times New Roman" w:hAnsi="Times New Roman" w:cs="Times New Roman"/>
          <w:sz w:val="28"/>
          <w:szCs w:val="28"/>
        </w:rPr>
        <w:t xml:space="preserve"> мире.</w:t>
      </w:r>
    </w:p>
    <w:p w14:paraId="3AB02FCF" w14:textId="31DD684D" w:rsidR="000758C3" w:rsidRDefault="003572D7" w:rsidP="009A18A7">
      <w:pPr>
        <w:tabs>
          <w:tab w:val="left" w:pos="142"/>
          <w:tab w:val="left" w:pos="284"/>
          <w:tab w:val="left" w:pos="426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18A7">
        <w:rPr>
          <w:rFonts w:ascii="Times New Roman" w:hAnsi="Times New Roman" w:cs="Times New Roman"/>
          <w:sz w:val="28"/>
          <w:szCs w:val="28"/>
        </w:rPr>
        <w:t xml:space="preserve"> </w:t>
      </w:r>
      <w:r w:rsidR="000758C3">
        <w:rPr>
          <w:rFonts w:ascii="Times New Roman" w:hAnsi="Times New Roman" w:cs="Times New Roman"/>
          <w:sz w:val="28"/>
          <w:szCs w:val="28"/>
        </w:rPr>
        <w:t>Для всех родных, близких, коллег, друзей Анатолия Васильевича его уход из жизни – огромная потеря и невосполнимая утрата. Мы все скорбим</w:t>
      </w:r>
      <w:r w:rsidR="009A18A7">
        <w:rPr>
          <w:rFonts w:ascii="Times New Roman" w:hAnsi="Times New Roman" w:cs="Times New Roman"/>
          <w:sz w:val="28"/>
          <w:szCs w:val="28"/>
        </w:rPr>
        <w:t xml:space="preserve">, </w:t>
      </w:r>
      <w:r w:rsidR="000758C3">
        <w:rPr>
          <w:rFonts w:ascii="Times New Roman" w:hAnsi="Times New Roman" w:cs="Times New Roman"/>
          <w:sz w:val="28"/>
          <w:szCs w:val="28"/>
        </w:rPr>
        <w:t>наше горе безгранично.</w:t>
      </w:r>
    </w:p>
    <w:p w14:paraId="31B9AD31" w14:textId="6520AEC3" w:rsidR="000758C3" w:rsidRPr="00484921" w:rsidRDefault="009A18A7" w:rsidP="007D081D">
      <w:pPr>
        <w:tabs>
          <w:tab w:val="left" w:pos="284"/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58C3">
        <w:rPr>
          <w:rFonts w:ascii="Times New Roman" w:hAnsi="Times New Roman" w:cs="Times New Roman"/>
          <w:sz w:val="28"/>
          <w:szCs w:val="28"/>
        </w:rPr>
        <w:t>Память об Анатолии Васильевиче всегда будет жить в наших сердцах.</w:t>
      </w:r>
    </w:p>
    <w:p w14:paraId="30BFA15C" w14:textId="49964383" w:rsidR="005D43EE" w:rsidRPr="005D43EE" w:rsidRDefault="005D43EE" w:rsidP="00FE20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43EE" w:rsidRPr="005D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D283A"/>
    <w:multiLevelType w:val="hybridMultilevel"/>
    <w:tmpl w:val="D76E3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15"/>
    <w:rsid w:val="000758C3"/>
    <w:rsid w:val="00077617"/>
    <w:rsid w:val="000E4284"/>
    <w:rsid w:val="000F68BE"/>
    <w:rsid w:val="002C44EB"/>
    <w:rsid w:val="00347F4B"/>
    <w:rsid w:val="003572D7"/>
    <w:rsid w:val="00405FFE"/>
    <w:rsid w:val="00413B75"/>
    <w:rsid w:val="00465874"/>
    <w:rsid w:val="004736EB"/>
    <w:rsid w:val="00484921"/>
    <w:rsid w:val="005D43EE"/>
    <w:rsid w:val="00617887"/>
    <w:rsid w:val="006A487A"/>
    <w:rsid w:val="007A2340"/>
    <w:rsid w:val="007C4495"/>
    <w:rsid w:val="007D081D"/>
    <w:rsid w:val="00835B9A"/>
    <w:rsid w:val="009A18A7"/>
    <w:rsid w:val="009D1FB5"/>
    <w:rsid w:val="00A1517D"/>
    <w:rsid w:val="00A315AF"/>
    <w:rsid w:val="00C32DDF"/>
    <w:rsid w:val="00E307EE"/>
    <w:rsid w:val="00EB3FDB"/>
    <w:rsid w:val="00EC5A5B"/>
    <w:rsid w:val="00F11398"/>
    <w:rsid w:val="00F54315"/>
    <w:rsid w:val="00F82CBF"/>
    <w:rsid w:val="00FD5492"/>
    <w:rsid w:val="00FE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E61D"/>
  <w15:chartTrackingRefBased/>
  <w15:docId w15:val="{CAEFB9D8-B7E1-410D-8142-4B7632FE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23</cp:revision>
  <dcterms:created xsi:type="dcterms:W3CDTF">2024-07-09T07:04:00Z</dcterms:created>
  <dcterms:modified xsi:type="dcterms:W3CDTF">2024-07-09T10:20:00Z</dcterms:modified>
</cp:coreProperties>
</file>