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B0" w:rsidRPr="004911A0" w:rsidRDefault="00F119B0" w:rsidP="00902CA3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</w:pPr>
      <w:bookmarkStart w:id="0" w:name="bookmark0"/>
      <w:bookmarkStart w:id="1" w:name="bookmark1"/>
      <w:bookmarkStart w:id="2" w:name="_GoBack"/>
      <w:bookmarkEnd w:id="2"/>
      <w:r w:rsidRPr="004911A0"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  <w:t>Уважаемые Ветераны!</w:t>
      </w:r>
    </w:p>
    <w:p w:rsidR="001926AB" w:rsidRDefault="001926AB" w:rsidP="004911A0">
      <w:pPr>
        <w:widowControl/>
        <w:shd w:val="clear" w:color="auto" w:fill="FFFFFF"/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bidi="ar-SA"/>
        </w:rPr>
      </w:pPr>
      <w:r w:rsidRPr="001926AB">
        <w:rPr>
          <w:rFonts w:ascii="Times New Roman" w:eastAsia="Times New Roman" w:hAnsi="Times New Roman" w:cs="Times New Roman"/>
          <w:b/>
          <w:kern w:val="36"/>
          <w:sz w:val="32"/>
          <w:szCs w:val="32"/>
          <w:lang w:bidi="ar-SA"/>
        </w:rPr>
        <w:t>10 июля - День воинской славы России</w:t>
      </w:r>
    </w:p>
    <w:p w:rsidR="00902CA3" w:rsidRPr="001926AB" w:rsidRDefault="00902CA3" w:rsidP="004911A0">
      <w:pPr>
        <w:widowControl/>
        <w:shd w:val="clear" w:color="auto" w:fill="FFFFFF"/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bidi="ar-SA"/>
        </w:rPr>
      </w:pPr>
    </w:p>
    <w:p w:rsidR="001926AB" w:rsidRPr="001926AB" w:rsidRDefault="004911A0" w:rsidP="00902CA3">
      <w:pPr>
        <w:widowControl/>
        <w:shd w:val="clear" w:color="auto" w:fill="FFFFFF"/>
        <w:tabs>
          <w:tab w:val="left" w:pos="284"/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10 июля отмечается День воинской славы России, установленный в честь победы русских войск над шведами под Полтавой в ходе Северной войны 1700-1721 годов.</w:t>
      </w:r>
    </w:p>
    <w:p w:rsidR="001926AB" w:rsidRPr="001926AB" w:rsidRDefault="004911A0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Северную войну Россия вела со Швецией за выход к Балтийскому морю. В 1700 году молодая и неопытная армия Петра была разбита под Нарвой, недалеко от Балтийского моря, талантливым полководцем, молодым шведским королем Карлом ХII.</w:t>
      </w:r>
    </w:p>
    <w:p w:rsidR="001926AB" w:rsidRPr="001926AB" w:rsidRDefault="004911A0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После поражения русской армии Петр I в 1700-1702 годах осуществил грандиозную военную реформу - фактически заново создал армию и Балтийский флот. За период с осени 1702 до лета 1703 года русская армия захватила крепости Нотебург /Орешек/ и Ниеншанц /</w:t>
      </w:r>
      <w:proofErr w:type="spellStart"/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Канец</w:t>
      </w:r>
      <w:proofErr w:type="spellEnd"/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/. Весной 1703 года в устье Невы Петр основал город и крепость Санкт-Петербург, а позже - морскую цитадель Кронштадт. Летом 1704 года русские захватили Дерпт /Тарту/ и Нарву и, таким образом, закрепились на побережье Финского залива.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то время Петр был готов заключить мирный договор со Швецией. Но Карл решил продолжать войну до победы, чтобы полностью отрезать Россию от морских торговых путей.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1707-1709 годах начался самый тяжелый период войны: почти непрерывное отступление русских, стремление Петра сохранить армию и не дать шведам быстро достичь Москвы. Но если в оборонительном сражении у Головчина в июле 1708 года русские потерпели поражение, то 30 августа у села Доброе была одержана первая победа русских войск над главной армией шведов.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На втором этапе войны шведский король решил наступать на Москву через Харьков и Белгород, но на его пути стояла Полтава. Гарнизон героически оборонял крепость, выдержав 20 штурмов, что дало возможность русской армии подготовиться к генеральному сражению.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8 июля 1709 года началась знаменитая Полтавская битва, где встретились основные силы русских и шведских войск. Могучий патриотический настрой вызвали у русских воинов обращенные к ним перед началом сражения слова Петра: "Воины! Пришел час, который должен решить судьбу Отечества. Вы не должны помышлять, что сражаетесь за Петра, но за государство, Петру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врученное, за род свой, за Отечество, за православную нашу Веру и Церковь. Не должна вас смущать слава непобедимости неприятеля, которой ложь вы доказали не раз своими победами. Имейте в сражении перед собой Правду и Бога, защитника вашего. А о Петре ведайте, что ему жизнь не дорога. Жила бы только Россия во славе и благоденствии для благосостояния вашего".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Петр I расположил русскую армию численностью в 42 </w:t>
      </w:r>
      <w:proofErr w:type="spellStart"/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тыс</w:t>
      </w:r>
      <w:proofErr w:type="spellEnd"/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человек в 5 км от Полтавы. Шведская армия под командованием Карла XII насчитывала 35 </w:t>
      </w:r>
      <w:proofErr w:type="spellStart"/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тыс</w:t>
      </w:r>
      <w:proofErr w:type="spellEnd"/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человек. На пути наступления шведских войск по приказу Петра были сооружены редуты, за которыми находилась русская конница. Замысел Петра I состоял в том, чтобы, измотав шведов на редутах, нанести им сокрушительный удар в открытом полевом сражении. Сражение проходило по плану Петра. Полтавская битва закончилась убедительной победой русской армии. Противник потерял свыше 9 тыс</w:t>
      </w: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убитыми, 19 тыс</w:t>
      </w: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пленными. Потери русских - 1 ты</w:t>
      </w: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с.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345 человек убитыми и 3 тыс</w:t>
      </w: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290 ранеными. Сам Карл был ранен и с небольшим отрядом бежал в Турцию. Военное могущество шведов было подорвано, слава о непобедимости Карла XII развеяна.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Полтавская победа определила исход Северной войны. Русская армия показала прекрасную боевую подготовку и героизм, а Петр I и его военачальники - выдающиеся полководческие способности. Русские первыми в военной науке той эпохи применили полевые земляные укрепления, а также быстро перемещающуюся конную артиллерию. В 1721 году Северная война закончилась полной победой Петра. К России отошли старинные русские земли, и она прочно укрепилась на берегах Балтийского моря.</w:t>
      </w:r>
    </w:p>
    <w:p w:rsidR="001926AB" w:rsidRPr="001926AB" w:rsidRDefault="00902CA3" w:rsidP="00902CA3">
      <w:pPr>
        <w:widowControl/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0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</w:t>
      </w:r>
      <w:r w:rsidR="001926AB" w:rsidRPr="00192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После исторической победы русских над шведами Россия заняла видное место среди европейских государств как великая и могущественная держава, обладающая лучшей для того времени армией в мире.</w:t>
      </w:r>
    </w:p>
    <w:p w:rsidR="001926AB" w:rsidRPr="001926AB" w:rsidRDefault="001926AB" w:rsidP="00902CA3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bidi="ar-SA"/>
        </w:rPr>
      </w:pPr>
    </w:p>
    <w:p w:rsidR="00243D68" w:rsidRDefault="00243D68" w:rsidP="00902CA3">
      <w:pPr>
        <w:widowControl/>
        <w:spacing w:line="276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FC2F99" w:rsidRPr="00FC2F99" w:rsidRDefault="00FC2F99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Уважением,</w:t>
      </w:r>
    </w:p>
    <w:p w:rsidR="00FC2F99" w:rsidRPr="00FC2F99" w:rsidRDefault="00FC2F99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 Ассоциации</w:t>
      </w:r>
    </w:p>
    <w:p w:rsidR="00E7358C" w:rsidRDefault="00FC2F99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«Совет </w:t>
      </w:r>
      <w:r w:rsidR="00E7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етера</w:t>
      </w:r>
      <w:r w:rsidR="00E7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нов энергетики»</w:t>
      </w:r>
    </w:p>
    <w:p w:rsidR="00E7358C" w:rsidRPr="00FC2F99" w:rsidRDefault="00E7358C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Владимир Андреевич Пешкун</w:t>
      </w:r>
    </w:p>
    <w:p w:rsidR="00243D68" w:rsidRDefault="00E7358C" w:rsidP="00902CA3">
      <w:pPr>
        <w:widowControl/>
        <w:tabs>
          <w:tab w:val="left" w:pos="567"/>
        </w:tabs>
        <w:spacing w:line="276" w:lineRule="auto"/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 Москва</w:t>
      </w:r>
    </w:p>
    <w:bookmarkEnd w:id="0"/>
    <w:bookmarkEnd w:id="1"/>
    <w:p w:rsidR="009223F9" w:rsidRPr="00306584" w:rsidRDefault="009223F9" w:rsidP="003B1685">
      <w:pPr>
        <w:pStyle w:val="11"/>
        <w:shd w:val="clear" w:color="auto" w:fill="auto"/>
        <w:spacing w:after="180" w:line="190" w:lineRule="auto"/>
        <w:ind w:firstLine="0"/>
        <w:rPr>
          <w:sz w:val="28"/>
          <w:szCs w:val="28"/>
        </w:rPr>
      </w:pPr>
    </w:p>
    <w:sectPr w:rsidR="009223F9" w:rsidRPr="00306584" w:rsidSect="00902CA3">
      <w:pgSz w:w="11900" w:h="16840"/>
      <w:pgMar w:top="709" w:right="850" w:bottom="851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A84" w:rsidRDefault="008C7A84">
      <w:r>
        <w:separator/>
      </w:r>
    </w:p>
  </w:endnote>
  <w:endnote w:type="continuationSeparator" w:id="0">
    <w:p w:rsidR="008C7A84" w:rsidRDefault="008C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A84" w:rsidRDefault="008C7A84"/>
  </w:footnote>
  <w:footnote w:type="continuationSeparator" w:id="0">
    <w:p w:rsidR="008C7A84" w:rsidRDefault="008C7A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8"/>
    <w:rsid w:val="000C4011"/>
    <w:rsid w:val="001926AB"/>
    <w:rsid w:val="001E6DB0"/>
    <w:rsid w:val="00243D68"/>
    <w:rsid w:val="0024613F"/>
    <w:rsid w:val="00306584"/>
    <w:rsid w:val="00385A6C"/>
    <w:rsid w:val="003B1685"/>
    <w:rsid w:val="003F58D3"/>
    <w:rsid w:val="004911A0"/>
    <w:rsid w:val="004F3140"/>
    <w:rsid w:val="00560974"/>
    <w:rsid w:val="00584AE8"/>
    <w:rsid w:val="0087763E"/>
    <w:rsid w:val="008C7A84"/>
    <w:rsid w:val="00902CA3"/>
    <w:rsid w:val="009223F9"/>
    <w:rsid w:val="00AA70CE"/>
    <w:rsid w:val="00AC1A38"/>
    <w:rsid w:val="00AF4A23"/>
    <w:rsid w:val="00B30B16"/>
    <w:rsid w:val="00C16AC2"/>
    <w:rsid w:val="00E7358C"/>
    <w:rsid w:val="00F119B0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0C21"/>
  <w15:docId w15:val="{8F8810B9-ADB6-48C6-8362-5A544326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90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461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annotation reference"/>
    <w:basedOn w:val="a0"/>
    <w:uiPriority w:val="99"/>
    <w:semiHidden/>
    <w:unhideWhenUsed/>
    <w:rsid w:val="00385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5A6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5A6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A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5A6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5A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A6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20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3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6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7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8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7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5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90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4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6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6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1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34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13106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0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0269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9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285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31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44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0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8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2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2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59272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32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55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6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7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60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93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30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081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0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12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88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31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17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7151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90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0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90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2</cp:revision>
  <cp:lastPrinted>2021-04-27T06:39:00Z</cp:lastPrinted>
  <dcterms:created xsi:type="dcterms:W3CDTF">2024-07-10T10:42:00Z</dcterms:created>
  <dcterms:modified xsi:type="dcterms:W3CDTF">2024-07-10T10:42:00Z</dcterms:modified>
</cp:coreProperties>
</file>