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77777777" w:rsidR="00D57FBA" w:rsidRDefault="00494579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проведенное </w:t>
      </w:r>
      <w:r w:rsidR="00AB3D94" w:rsidRPr="0099692F">
        <w:rPr>
          <w:rFonts w:ascii="Times New Roman" w:hAnsi="Times New Roman" w:cs="Times New Roman"/>
          <w:b/>
          <w:sz w:val="32"/>
          <w:szCs w:val="32"/>
        </w:rPr>
        <w:t>22</w:t>
      </w:r>
      <w:r>
        <w:rPr>
          <w:rFonts w:ascii="Times New Roman" w:hAnsi="Times New Roman" w:cs="Times New Roman"/>
          <w:b/>
          <w:sz w:val="32"/>
          <w:szCs w:val="32"/>
        </w:rPr>
        <w:t xml:space="preserve"> января 2025 года</w:t>
      </w:r>
    </w:p>
    <w:p w14:paraId="2BDADDA8" w14:textId="77777777" w:rsidR="00D57FBA" w:rsidRDefault="00494579">
      <w:pPr>
        <w:tabs>
          <w:tab w:val="left" w:pos="426"/>
        </w:tabs>
        <w:spacing w:before="240" w:after="0" w:line="36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003CB9B8" w14:textId="77777777" w:rsidR="00AB3D94" w:rsidRDefault="00494579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B3D94" w:rsidRPr="00AB3D94"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b/>
          <w:sz w:val="28"/>
          <w:szCs w:val="28"/>
        </w:rPr>
        <w:t xml:space="preserve"> января 2025 года </w:t>
      </w:r>
      <w:r w:rsidR="00AB3D94" w:rsidRPr="00AB3D94">
        <w:rPr>
          <w:rFonts w:ascii="Times New Roman" w:hAnsi="Times New Roman" w:cs="Times New Roman"/>
          <w:sz w:val="28"/>
          <w:szCs w:val="28"/>
        </w:rPr>
        <w:t>прошло совещание под руководством</w:t>
      </w:r>
      <w:r w:rsidR="00AB3D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Министра энергетики Российской Федер</w:t>
      </w:r>
      <w:r w:rsidR="00AB3D94">
        <w:rPr>
          <w:rFonts w:ascii="Times New Roman" w:hAnsi="Times New Roman" w:cs="Times New Roman"/>
          <w:sz w:val="28"/>
          <w:szCs w:val="28"/>
        </w:rPr>
        <w:t>ации С.Е. Цивилева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D94">
        <w:rPr>
          <w:rFonts w:ascii="Times New Roman" w:hAnsi="Times New Roman" w:cs="Times New Roman"/>
          <w:sz w:val="28"/>
          <w:szCs w:val="28"/>
        </w:rPr>
        <w:t>по вопросу подготовки празднования 80-ой годовщины Победы в Великой Отечественной войне 1941-1945 годов.</w:t>
      </w:r>
    </w:p>
    <w:p w14:paraId="34AD7780" w14:textId="77777777" w:rsidR="00AB3D94" w:rsidRDefault="00AB3D94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этом совещании присутствовало 15 человек, в их числе был и я, Пешкун</w:t>
      </w:r>
      <w:r w:rsidR="0008759B">
        <w:rPr>
          <w:rFonts w:ascii="Times New Roman" w:hAnsi="Times New Roman" w:cs="Times New Roman"/>
          <w:sz w:val="28"/>
          <w:szCs w:val="28"/>
        </w:rPr>
        <w:t xml:space="preserve"> В.А.- Д</w:t>
      </w:r>
      <w:r>
        <w:rPr>
          <w:rFonts w:ascii="Times New Roman" w:hAnsi="Times New Roman" w:cs="Times New Roman"/>
          <w:sz w:val="28"/>
          <w:szCs w:val="28"/>
        </w:rPr>
        <w:t>иректор Ассоциации «Совет ветеранов энергетики».</w:t>
      </w:r>
    </w:p>
    <w:p w14:paraId="7DCE310E" w14:textId="77777777" w:rsidR="00AB3D94" w:rsidRDefault="00AB3D94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Открыл совещание Министр энергетики Российской Федерации С.Е. Цивилев, включая рассмотрения проекта «Дважды Победители»</w:t>
      </w:r>
      <w:r w:rsidR="002B69D9">
        <w:rPr>
          <w:rFonts w:ascii="Times New Roman" w:hAnsi="Times New Roman" w:cs="Times New Roman"/>
          <w:sz w:val="28"/>
          <w:szCs w:val="28"/>
        </w:rPr>
        <w:t>.</w:t>
      </w:r>
    </w:p>
    <w:p w14:paraId="6A3CE038" w14:textId="77777777" w:rsidR="0099692F" w:rsidRDefault="002B69D9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теме выступили представители</w:t>
      </w:r>
      <w:r w:rsidR="0099692F">
        <w:rPr>
          <w:rFonts w:ascii="Times New Roman" w:hAnsi="Times New Roman" w:cs="Times New Roman"/>
          <w:sz w:val="28"/>
          <w:szCs w:val="28"/>
        </w:rPr>
        <w:t>:</w:t>
      </w:r>
    </w:p>
    <w:p w14:paraId="3C72A12E" w14:textId="77777777" w:rsidR="0099692F" w:rsidRDefault="0099692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1F1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Исполнительного комитета </w:t>
      </w:r>
      <w:r w:rsidR="002B69D9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 xml:space="preserve">российского </w:t>
      </w:r>
      <w:r w:rsidR="002B69D9">
        <w:rPr>
          <w:rFonts w:ascii="Times New Roman" w:hAnsi="Times New Roman" w:cs="Times New Roman"/>
          <w:sz w:val="28"/>
          <w:szCs w:val="28"/>
        </w:rPr>
        <w:t>народного фронта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2B69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9E3D93" w14:textId="77777777" w:rsidR="0099692F" w:rsidRDefault="0099692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1F1F">
        <w:rPr>
          <w:rFonts w:ascii="Times New Roman" w:hAnsi="Times New Roman" w:cs="Times New Roman"/>
          <w:sz w:val="28"/>
          <w:szCs w:val="28"/>
        </w:rPr>
        <w:t xml:space="preserve">  </w:t>
      </w:r>
      <w:r w:rsidR="002B69D9">
        <w:rPr>
          <w:rFonts w:ascii="Times New Roman" w:hAnsi="Times New Roman" w:cs="Times New Roman"/>
          <w:sz w:val="28"/>
          <w:szCs w:val="28"/>
        </w:rPr>
        <w:t>руководитель «Росмолодежи»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5ACFE68" w14:textId="77777777" w:rsidR="0099692F" w:rsidRDefault="0099692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1F1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руководитель Национального центра исторической памяти при Президенте Российской Федерации;</w:t>
      </w:r>
    </w:p>
    <w:p w14:paraId="28A892A1" w14:textId="77777777" w:rsidR="0099692F" w:rsidRDefault="0099692F" w:rsidP="00921F1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1F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 управления военно-политической пропаганды и агитации Главного военно-политического управления Вооруженных Сил Российской Федерации;</w:t>
      </w:r>
    </w:p>
    <w:p w14:paraId="660E02D4" w14:textId="77777777" w:rsidR="00BF2577" w:rsidRDefault="0099692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1F1F">
        <w:rPr>
          <w:rFonts w:ascii="Times New Roman" w:hAnsi="Times New Roman" w:cs="Times New Roman"/>
          <w:sz w:val="28"/>
          <w:szCs w:val="28"/>
        </w:rPr>
        <w:t xml:space="preserve">  </w:t>
      </w:r>
      <w:r w:rsidR="00BF2577">
        <w:rPr>
          <w:rFonts w:ascii="Times New Roman" w:hAnsi="Times New Roman" w:cs="Times New Roman"/>
          <w:sz w:val="28"/>
          <w:szCs w:val="28"/>
        </w:rPr>
        <w:t xml:space="preserve">директор Департамента корпоративных коммуникаций </w:t>
      </w:r>
      <w:r w:rsidR="002B69D9">
        <w:rPr>
          <w:rFonts w:ascii="Times New Roman" w:hAnsi="Times New Roman" w:cs="Times New Roman"/>
          <w:sz w:val="28"/>
          <w:szCs w:val="28"/>
        </w:rPr>
        <w:t>ПАО «РусГидро»</w:t>
      </w:r>
      <w:r w:rsidR="00BF2577">
        <w:rPr>
          <w:rFonts w:ascii="Times New Roman" w:hAnsi="Times New Roman" w:cs="Times New Roman"/>
          <w:sz w:val="28"/>
          <w:szCs w:val="28"/>
        </w:rPr>
        <w:t>;</w:t>
      </w:r>
    </w:p>
    <w:p w14:paraId="428F5EC6" w14:textId="77777777" w:rsidR="00BF2577" w:rsidRDefault="00BF2577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1F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 по связам с общественностью – руководитель Центра информационной политики ПАО</w:t>
      </w:r>
      <w:r w:rsidR="002B69D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B69D9">
        <w:rPr>
          <w:rFonts w:ascii="Times New Roman" w:hAnsi="Times New Roman" w:cs="Times New Roman"/>
          <w:sz w:val="28"/>
          <w:szCs w:val="28"/>
        </w:rPr>
        <w:t>ИнтерРАО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1133B104" w14:textId="77777777" w:rsidR="002B69D9" w:rsidRDefault="00BF2577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1F1F">
        <w:rPr>
          <w:rFonts w:ascii="Times New Roman" w:hAnsi="Times New Roman" w:cs="Times New Roman"/>
          <w:sz w:val="28"/>
          <w:szCs w:val="28"/>
        </w:rPr>
        <w:t xml:space="preserve"> начальник управления</w:t>
      </w:r>
      <w:r>
        <w:rPr>
          <w:rFonts w:ascii="Times New Roman" w:hAnsi="Times New Roman" w:cs="Times New Roman"/>
          <w:sz w:val="28"/>
          <w:szCs w:val="28"/>
        </w:rPr>
        <w:t xml:space="preserve"> по работе со СМИ м органами власти </w:t>
      </w:r>
      <w:r w:rsidR="002B69D9">
        <w:rPr>
          <w:rFonts w:ascii="Times New Roman" w:hAnsi="Times New Roman" w:cs="Times New Roman"/>
          <w:sz w:val="28"/>
          <w:szCs w:val="28"/>
        </w:rPr>
        <w:t>ПАО «Мосэнерго»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71AAD30" w14:textId="77777777" w:rsidR="002B69D9" w:rsidRDefault="002B69D9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заключительном слове Министр </w:t>
      </w:r>
      <w:r w:rsidR="00921F1F">
        <w:rPr>
          <w:rFonts w:ascii="Times New Roman" w:hAnsi="Times New Roman" w:cs="Times New Roman"/>
          <w:sz w:val="28"/>
          <w:szCs w:val="28"/>
        </w:rPr>
        <w:t>энергетики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поручил создать постоянный штаб по подготовке и проведению на высшем </w:t>
      </w:r>
      <w:r w:rsidR="00921F1F">
        <w:rPr>
          <w:rFonts w:ascii="Times New Roman" w:hAnsi="Times New Roman" w:cs="Times New Roman"/>
          <w:sz w:val="28"/>
          <w:szCs w:val="28"/>
        </w:rPr>
        <w:t>уровне Праздник</w:t>
      </w:r>
      <w:r>
        <w:rPr>
          <w:rFonts w:ascii="Times New Roman" w:hAnsi="Times New Roman" w:cs="Times New Roman"/>
          <w:sz w:val="28"/>
          <w:szCs w:val="28"/>
        </w:rPr>
        <w:t xml:space="preserve"> Победы 80-летия над Фашисткой Германией, </w:t>
      </w:r>
      <w:r w:rsidR="0008759B">
        <w:rPr>
          <w:rFonts w:ascii="Times New Roman" w:hAnsi="Times New Roman" w:cs="Times New Roman"/>
          <w:sz w:val="28"/>
          <w:szCs w:val="28"/>
        </w:rPr>
        <w:lastRenderedPageBreak/>
        <w:t>милитаристской</w:t>
      </w:r>
      <w:r>
        <w:rPr>
          <w:rFonts w:ascii="Times New Roman" w:hAnsi="Times New Roman" w:cs="Times New Roman"/>
          <w:sz w:val="28"/>
          <w:szCs w:val="28"/>
        </w:rPr>
        <w:t xml:space="preserve"> Японией с </w:t>
      </w:r>
      <w:r w:rsidR="00921F1F">
        <w:rPr>
          <w:rFonts w:ascii="Times New Roman" w:hAnsi="Times New Roman" w:cs="Times New Roman"/>
          <w:sz w:val="28"/>
          <w:szCs w:val="28"/>
        </w:rPr>
        <w:t>учетом предложений ветеранов</w:t>
      </w:r>
      <w:r w:rsidR="0008759B">
        <w:rPr>
          <w:rFonts w:ascii="Times New Roman" w:hAnsi="Times New Roman" w:cs="Times New Roman"/>
          <w:sz w:val="28"/>
          <w:szCs w:val="28"/>
        </w:rPr>
        <w:t xml:space="preserve"> Ассоциации </w:t>
      </w:r>
      <w:r w:rsidR="00921F1F">
        <w:rPr>
          <w:rFonts w:ascii="Times New Roman" w:hAnsi="Times New Roman" w:cs="Times New Roman"/>
          <w:sz w:val="28"/>
          <w:szCs w:val="28"/>
        </w:rPr>
        <w:t>«Совет</w:t>
      </w:r>
      <w:r w:rsidR="0008759B">
        <w:rPr>
          <w:rFonts w:ascii="Times New Roman" w:hAnsi="Times New Roman" w:cs="Times New Roman"/>
          <w:sz w:val="28"/>
          <w:szCs w:val="28"/>
        </w:rPr>
        <w:t xml:space="preserve"> ветеранов энергетики»</w:t>
      </w:r>
    </w:p>
    <w:bookmarkEnd w:id="0"/>
    <w:p w14:paraId="2572CFE6" w14:textId="77777777" w:rsidR="00D57FBA" w:rsidRDefault="00D57FBA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E6CA4" w14:textId="77777777" w:rsidR="00D57FBA" w:rsidRDefault="00494579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77777777" w:rsidR="00D57FBA" w:rsidRDefault="00494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5B2649EB" w:rsidR="00D57FBA" w:rsidRDefault="00494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войны и труда энергетиков:                                                       В.А. Пешкун</w:t>
      </w:r>
    </w:p>
    <w:p w14:paraId="2AF8582F" w14:textId="77777777" w:rsidR="00863199" w:rsidRPr="00863199" w:rsidRDefault="00863199" w:rsidP="00863199">
      <w:pPr>
        <w:rPr>
          <w:rFonts w:ascii="Times New Roman" w:hAnsi="Times New Roman" w:cs="Times New Roman"/>
          <w:sz w:val="28"/>
          <w:szCs w:val="28"/>
        </w:rPr>
      </w:pPr>
    </w:p>
    <w:p w14:paraId="145BD92B" w14:textId="77777777" w:rsidR="00863199" w:rsidRDefault="00863199" w:rsidP="00863199">
      <w:pPr>
        <w:rPr>
          <w:rFonts w:ascii="Times New Roman" w:hAnsi="Times New Roman" w:cs="Times New Roman"/>
          <w:sz w:val="28"/>
          <w:szCs w:val="28"/>
        </w:rPr>
      </w:pPr>
    </w:p>
    <w:p w14:paraId="22A71526" w14:textId="77777777" w:rsidR="00863199" w:rsidRPr="00863199" w:rsidRDefault="00863199" w:rsidP="00863199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863199" w:rsidRPr="00863199" w:rsidSect="00921F1F">
      <w:headerReference w:type="default" r:id="rId7"/>
      <w:pgSz w:w="11906" w:h="16838"/>
      <w:pgMar w:top="851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118CB" w14:textId="77777777" w:rsidR="00F67083" w:rsidRDefault="00F67083">
      <w:pPr>
        <w:spacing w:after="0" w:line="240" w:lineRule="auto"/>
      </w:pPr>
      <w:r>
        <w:separator/>
      </w:r>
    </w:p>
  </w:endnote>
  <w:endnote w:type="continuationSeparator" w:id="0">
    <w:p w14:paraId="67050BDA" w14:textId="77777777" w:rsidR="00F67083" w:rsidRDefault="00F67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8C0C2D" w14:textId="77777777" w:rsidR="00F67083" w:rsidRDefault="00F67083">
      <w:pPr>
        <w:spacing w:after="0" w:line="240" w:lineRule="auto"/>
      </w:pPr>
      <w:r>
        <w:separator/>
      </w:r>
    </w:p>
  </w:footnote>
  <w:footnote w:type="continuationSeparator" w:id="0">
    <w:p w14:paraId="3D604075" w14:textId="77777777" w:rsidR="00F67083" w:rsidRDefault="00F67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916125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FBA"/>
    <w:rsid w:val="0008759B"/>
    <w:rsid w:val="000D6C5E"/>
    <w:rsid w:val="002B69D9"/>
    <w:rsid w:val="00494579"/>
    <w:rsid w:val="00863199"/>
    <w:rsid w:val="00921F1F"/>
    <w:rsid w:val="0099692F"/>
    <w:rsid w:val="00AB3D94"/>
    <w:rsid w:val="00AD26EF"/>
    <w:rsid w:val="00BF2577"/>
    <w:rsid w:val="00D57FBA"/>
    <w:rsid w:val="00DC40CE"/>
    <w:rsid w:val="00F6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6</cp:revision>
  <cp:lastPrinted>2025-01-27T08:13:00Z</cp:lastPrinted>
  <dcterms:created xsi:type="dcterms:W3CDTF">2025-01-25T18:22:00Z</dcterms:created>
  <dcterms:modified xsi:type="dcterms:W3CDTF">2025-01-27T08:13:00Z</dcterms:modified>
</cp:coreProperties>
</file>