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AB" w:rsidRDefault="00FE7EAB" w:rsidP="00FE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490AD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Ушел из жизни ветеран энергетики</w:t>
      </w: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Полянский Николай Михайлович</w:t>
      </w:r>
    </w:p>
    <w:p w:rsidR="00FE7EAB" w:rsidRDefault="00FE7EAB" w:rsidP="00FE7E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21.05.1923 – 13.03.2025</w:t>
      </w:r>
    </w:p>
    <w:p w:rsidR="00FE7EAB" w:rsidRDefault="00FE7EAB" w:rsidP="00FE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7EAB" w:rsidRDefault="00FE7EAB" w:rsidP="00FE7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9386" cy="309297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95" cy="309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EAB" w:rsidRDefault="00FE7EAB" w:rsidP="00FE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D3C" w:rsidRDefault="00FD5D70" w:rsidP="00FE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5D70">
        <w:rPr>
          <w:rFonts w:ascii="Times New Roman" w:hAnsi="Times New Roman" w:cs="Times New Roman"/>
          <w:sz w:val="28"/>
          <w:szCs w:val="28"/>
        </w:rPr>
        <w:t>13 марта 2025</w:t>
      </w:r>
      <w:r w:rsidR="006A1C20">
        <w:rPr>
          <w:rFonts w:ascii="Times New Roman" w:hAnsi="Times New Roman" w:cs="Times New Roman"/>
          <w:sz w:val="28"/>
          <w:szCs w:val="28"/>
        </w:rPr>
        <w:t xml:space="preserve"> </w:t>
      </w:r>
      <w:r w:rsidRPr="00FD5D7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D5D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102-ом году ушел из жизни </w:t>
      </w:r>
      <w:r w:rsidRPr="00A9113B">
        <w:rPr>
          <w:rFonts w:ascii="Times New Roman" w:hAnsi="Times New Roman" w:cs="Times New Roman"/>
          <w:sz w:val="28"/>
          <w:szCs w:val="28"/>
        </w:rPr>
        <w:t xml:space="preserve">Ветеран Великой Отечественной войны, </w:t>
      </w:r>
      <w:r w:rsidR="00FE7EAB" w:rsidRPr="00A9113B">
        <w:rPr>
          <w:rFonts w:ascii="Times New Roman" w:hAnsi="Times New Roman" w:cs="Times New Roman"/>
          <w:sz w:val="28"/>
          <w:szCs w:val="28"/>
        </w:rPr>
        <w:t>летчик, командир звена штурмовиков ИЛ-2</w:t>
      </w:r>
      <w:r w:rsidR="00FE7EAB">
        <w:rPr>
          <w:rFonts w:ascii="Times New Roman" w:hAnsi="Times New Roman" w:cs="Times New Roman"/>
          <w:sz w:val="28"/>
          <w:szCs w:val="28"/>
        </w:rPr>
        <w:t xml:space="preserve">, </w:t>
      </w:r>
      <w:r w:rsidRPr="00A9113B">
        <w:rPr>
          <w:rFonts w:ascii="Times New Roman" w:hAnsi="Times New Roman" w:cs="Times New Roman"/>
          <w:sz w:val="28"/>
          <w:szCs w:val="28"/>
        </w:rPr>
        <w:t>Ветеран труда</w:t>
      </w:r>
      <w:r w:rsidR="00305F90">
        <w:rPr>
          <w:rFonts w:ascii="Times New Roman" w:hAnsi="Times New Roman" w:cs="Times New Roman"/>
          <w:sz w:val="28"/>
          <w:szCs w:val="28"/>
        </w:rPr>
        <w:t>,</w:t>
      </w:r>
      <w:r w:rsidRPr="00FD5D70">
        <w:rPr>
          <w:rFonts w:ascii="Times New Roman" w:hAnsi="Times New Roman" w:cs="Times New Roman"/>
          <w:sz w:val="28"/>
          <w:szCs w:val="28"/>
        </w:rPr>
        <w:t xml:space="preserve"> Почетный энергетик СССР, Ветеран энергетики СССР, Заслуженный энергетик СНГ,</w:t>
      </w:r>
      <w:r w:rsidRPr="00FD5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Ветеран энергетики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D5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Николай Михайлович Полянский</w:t>
      </w:r>
      <w:r w:rsidR="00FE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264C4" w:rsidRPr="00305F90" w:rsidRDefault="003E73A8" w:rsidP="00FE7E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 Михайлович</w:t>
      </w:r>
      <w:r w:rsidR="006A1C2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родился 21 мая 1923 года в г. Свердловске. В сентябре 1940 года по комсомольскому призыву «Молодежь – на самолеты» получил путевку в Челябинский аэроклуб</w:t>
      </w:r>
      <w:r w:rsid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A1C2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получил хорошую летную практику. В числе 10 лучших выпускников аэроклуба был</w:t>
      </w:r>
      <w:r w:rsidR="00305F9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 и прибыл 19.06.1941г. </w:t>
      </w:r>
      <w:r w:rsid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два дня до начала войны </w:t>
      </w:r>
      <w:r w:rsidR="00305F9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г. Чкалов (Оренбург) на учебу в</w:t>
      </w:r>
      <w:r w:rsidR="006A1C2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Чкаловск</w:t>
      </w:r>
      <w:r w:rsidR="00305F9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6A1C2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военно-авиационно</w:t>
      </w:r>
      <w:r w:rsidR="00305F9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A1C2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училищ</w:t>
      </w:r>
      <w:r w:rsidR="00305F9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A1C2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летчиков им. К.Е. Ворошилова</w:t>
      </w:r>
      <w:r w:rsidR="00305F90" w:rsidRPr="0030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055F" w:rsidRDefault="0014055F" w:rsidP="006F1A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Чкаловское военно-авиационное училище Николай Михайлович закончил с отличием, получил офицерское звание и, по заведенной традиции, был аттестован инструктором для продолжения летной работы в училище. Вскоре по приказу Верховного Главнокомандующего о направлении выпускников, отлично закончивших училище, был направлен в город Грозный в Высшее офицерское военно-авиационное училище на курсы командиров звеньев, которые также успешно закончил. </w:t>
      </w:r>
    </w:p>
    <w:p w:rsidR="00753EF6" w:rsidRPr="003F1844" w:rsidRDefault="008058B7" w:rsidP="006F1A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Неоднократно участвовал в боевых вылетах во время завершения </w:t>
      </w:r>
      <w:r w:rsidR="003F1844"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талинградской битвы </w:t>
      </w:r>
      <w:r w:rsidR="008E1100"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других боевых операциях. В качестве командира звена на самолетах ИЛ-2 проводил обучение и подготовку </w:t>
      </w:r>
      <w:r w:rsidR="00D26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личного состава Ю</w:t>
      </w:r>
      <w:r w:rsidR="008E1100"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гославского полка летчиков, сформированного на базе Грозненского авиационного училища. </w:t>
      </w:r>
      <w:r w:rsidRPr="003F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0093" w:rsidRPr="006F1AC1" w:rsidRDefault="008E1100" w:rsidP="006F1A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 </w:t>
      </w:r>
      <w:r w:rsidR="00753EF6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освобождения Белграда и </w:t>
      </w:r>
      <w:r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перебазирования </w:t>
      </w:r>
      <w:r w:rsidRPr="006F1AC1">
        <w:rPr>
          <w:rFonts w:ascii="Times New Roman" w:hAnsi="Times New Roman" w:cs="Times New Roman"/>
          <w:sz w:val="28"/>
          <w:szCs w:val="28"/>
        </w:rPr>
        <w:t xml:space="preserve">в Югославию </w:t>
      </w:r>
      <w:r w:rsidR="00753EF6" w:rsidRPr="006F1AC1">
        <w:rPr>
          <w:rFonts w:ascii="Times New Roman" w:hAnsi="Times New Roman" w:cs="Times New Roman"/>
          <w:sz w:val="28"/>
          <w:szCs w:val="28"/>
        </w:rPr>
        <w:t>в составе п</w:t>
      </w:r>
      <w:r w:rsidR="00753EF6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ервого Югославского штурмового авиационного полка, который был придан советской 17-й Воздушной армии</w:t>
      </w:r>
      <w:r w:rsidR="003F1844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53EF6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844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 Михайлович с группой советских летчиков проводил боевую подготовку югославских летчиков</w:t>
      </w:r>
      <w:r w:rsidR="008F0093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F1844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53EF6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</w:t>
      </w:r>
      <w:r w:rsidR="008F0093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ежедневно вылеты в зону боевых действий.</w:t>
      </w:r>
    </w:p>
    <w:p w:rsidR="008F0093" w:rsidRDefault="008F0093" w:rsidP="004235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завершению боевой подготовки югославских летчиков получил назначение на Дальний Восток в 343-й Отдельный бомбардировочный полк 12-й Воздушной армии</w:t>
      </w:r>
      <w:r w:rsidR="006F1AC1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участвовавшей </w:t>
      </w:r>
      <w:r w:rsidR="00056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F1AC1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разгроме Японской </w:t>
      </w:r>
      <w:proofErr w:type="spellStart"/>
      <w:r w:rsidR="006F1AC1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Квантунской</w:t>
      </w:r>
      <w:proofErr w:type="spellEnd"/>
      <w:r w:rsidR="006F1AC1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армии, </w:t>
      </w:r>
      <w:r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освоил новый тип самолета и был назначен командиром экипажа бомбардировщика. </w:t>
      </w:r>
    </w:p>
    <w:p w:rsidR="0042356B" w:rsidRDefault="0042356B" w:rsidP="0042356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военной службы в армии н</w:t>
      </w:r>
      <w:r w:rsidRPr="00A9113B">
        <w:rPr>
          <w:rFonts w:ascii="Times New Roman" w:hAnsi="Times New Roman" w:cs="Times New Roman"/>
          <w:sz w:val="28"/>
          <w:szCs w:val="28"/>
        </w:rPr>
        <w:t xml:space="preserve">агражден медалью «За победу над Германией в Великой Отечественной войне 1941–1945 гг.» и </w:t>
      </w:r>
      <w:r>
        <w:rPr>
          <w:rFonts w:ascii="Times New Roman" w:hAnsi="Times New Roman" w:cs="Times New Roman"/>
          <w:sz w:val="28"/>
          <w:szCs w:val="28"/>
        </w:rPr>
        <w:t>другими медалями.</w:t>
      </w:r>
    </w:p>
    <w:p w:rsidR="00FE3519" w:rsidRDefault="009C58BF" w:rsidP="00FE35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46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 окончания </w:t>
      </w:r>
      <w:r w:rsidR="00146BD2" w:rsidRPr="00A9113B">
        <w:rPr>
          <w:rFonts w:ascii="Times New Roman" w:hAnsi="Times New Roman" w:cs="Times New Roman"/>
          <w:sz w:val="28"/>
          <w:szCs w:val="28"/>
        </w:rPr>
        <w:t>Великой Отечественной войн</w:t>
      </w:r>
      <w:r w:rsidR="00146BD2">
        <w:rPr>
          <w:rFonts w:ascii="Times New Roman" w:hAnsi="Times New Roman" w:cs="Times New Roman"/>
          <w:sz w:val="28"/>
          <w:szCs w:val="28"/>
        </w:rPr>
        <w:t>ы по состоянию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FE3519" w:rsidRPr="00FE3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3519" w:rsidRPr="006F1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Николай Михайлович</w:t>
      </w:r>
      <w:r w:rsidR="00FE3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уволился из армии.</w:t>
      </w:r>
    </w:p>
    <w:p w:rsidR="00305F90" w:rsidRPr="0014055F" w:rsidRDefault="003A7F78" w:rsidP="00FE351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2F63EA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FE3519">
        <w:rPr>
          <w:rFonts w:ascii="Times New Roman" w:hAnsi="Times New Roman" w:cs="Times New Roman"/>
          <w:sz w:val="28"/>
          <w:szCs w:val="28"/>
        </w:rPr>
        <w:t>увольнения из армии</w:t>
      </w:r>
      <w:r w:rsidR="002F63EA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Николай Михайлович начал в 1948 году на </w:t>
      </w:r>
      <w:r w:rsidR="002F63EA">
        <w:rPr>
          <w:rFonts w:ascii="Times New Roman" w:hAnsi="Times New Roman" w:cs="Times New Roman"/>
          <w:sz w:val="28"/>
          <w:szCs w:val="28"/>
        </w:rPr>
        <w:t>металлургическом з</w:t>
      </w:r>
      <w:r w:rsidRPr="00A9113B">
        <w:rPr>
          <w:rFonts w:ascii="Times New Roman" w:hAnsi="Times New Roman" w:cs="Times New Roman"/>
          <w:sz w:val="28"/>
          <w:szCs w:val="28"/>
        </w:rPr>
        <w:t>аводе</w:t>
      </w:r>
      <w:r w:rsidR="005B2FE5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="002F63EA">
        <w:rPr>
          <w:rFonts w:ascii="Times New Roman" w:hAnsi="Times New Roman" w:cs="Times New Roman"/>
          <w:sz w:val="28"/>
          <w:szCs w:val="28"/>
        </w:rPr>
        <w:t>№</w:t>
      </w:r>
      <w:r w:rsidR="00056272">
        <w:rPr>
          <w:rFonts w:ascii="Times New Roman" w:hAnsi="Times New Roman" w:cs="Times New Roman"/>
          <w:sz w:val="28"/>
          <w:szCs w:val="28"/>
        </w:rPr>
        <w:t xml:space="preserve"> </w:t>
      </w:r>
      <w:r w:rsidR="002F63EA">
        <w:rPr>
          <w:rFonts w:ascii="Times New Roman" w:hAnsi="Times New Roman" w:cs="Times New Roman"/>
          <w:sz w:val="28"/>
          <w:szCs w:val="28"/>
        </w:rPr>
        <w:t xml:space="preserve">268 в г. Каменск-Уральский. 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С октября 1948 года принят на должность помощника машиниста турбинного цеха </w:t>
      </w:r>
      <w:proofErr w:type="spellStart"/>
      <w:r w:rsidR="003345FC" w:rsidRPr="00A9113B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="003345FC" w:rsidRPr="00A9113B">
        <w:rPr>
          <w:rFonts w:ascii="Times New Roman" w:hAnsi="Times New Roman" w:cs="Times New Roman"/>
          <w:sz w:val="28"/>
          <w:szCs w:val="28"/>
        </w:rPr>
        <w:t xml:space="preserve"> ордена Ленина государственной ТЭЦ, </w:t>
      </w:r>
      <w:r w:rsidR="002F63EA">
        <w:rPr>
          <w:rFonts w:ascii="Times New Roman" w:hAnsi="Times New Roman" w:cs="Times New Roman"/>
          <w:sz w:val="28"/>
          <w:szCs w:val="28"/>
        </w:rPr>
        <w:t xml:space="preserve">входящей в состав металлургического завода, </w:t>
      </w:r>
      <w:r w:rsidR="003345FC" w:rsidRPr="00A9113B">
        <w:rPr>
          <w:rFonts w:ascii="Times New Roman" w:hAnsi="Times New Roman" w:cs="Times New Roman"/>
          <w:sz w:val="28"/>
          <w:szCs w:val="28"/>
        </w:rPr>
        <w:t>в 1949 году был переведен на должность машиниста турбинного цеха, в 1951 году назначен старшим инженером отдела оборудования</w:t>
      </w:r>
      <w:r w:rsidR="005B2FE5" w:rsidRPr="00A9113B">
        <w:rPr>
          <w:rFonts w:ascii="Times New Roman" w:hAnsi="Times New Roman" w:cs="Times New Roman"/>
          <w:sz w:val="28"/>
          <w:szCs w:val="28"/>
        </w:rPr>
        <w:t>.</w:t>
      </w:r>
      <w:r w:rsidR="006A1C20">
        <w:rPr>
          <w:rFonts w:ascii="Times New Roman" w:hAnsi="Times New Roman" w:cs="Times New Roman"/>
          <w:sz w:val="28"/>
          <w:szCs w:val="28"/>
        </w:rPr>
        <w:t xml:space="preserve"> </w:t>
      </w:r>
      <w:r w:rsidR="00305F90" w:rsidRPr="0014055F">
        <w:rPr>
          <w:rFonts w:ascii="Times New Roman" w:hAnsi="Times New Roman" w:cs="Times New Roman"/>
          <w:sz w:val="28"/>
          <w:szCs w:val="28"/>
        </w:rPr>
        <w:t>З</w:t>
      </w:r>
      <w:r w:rsidR="00305F90" w:rsidRPr="00140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акончил энергетический факультет Уральского политехнического института</w:t>
      </w:r>
      <w:r w:rsidR="00140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5F90" w:rsidRPr="00140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5F90" w:rsidRPr="0014055F">
        <w:rPr>
          <w:rFonts w:ascii="Times New Roman" w:hAnsi="Times New Roman" w:cs="Times New Roman"/>
          <w:sz w:val="28"/>
          <w:szCs w:val="28"/>
        </w:rPr>
        <w:t xml:space="preserve">получил диплом </w:t>
      </w:r>
      <w:r w:rsidR="00305F90" w:rsidRPr="001405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тех пор стал энергетиком.</w:t>
      </w:r>
    </w:p>
    <w:p w:rsidR="003A7F78" w:rsidRPr="00A9113B" w:rsidRDefault="003A7F78" w:rsidP="00FE35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В 1954 году назначен на должность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н</w:t>
      </w:r>
      <w:r w:rsidRPr="00A9113B">
        <w:rPr>
          <w:rFonts w:ascii="Times New Roman" w:hAnsi="Times New Roman" w:cs="Times New Roman"/>
          <w:sz w:val="28"/>
          <w:szCs w:val="28"/>
        </w:rPr>
        <w:t xml:space="preserve">ачальника отдела оборудования </w:t>
      </w:r>
      <w:r w:rsidR="00056272">
        <w:rPr>
          <w:rFonts w:ascii="Times New Roman" w:hAnsi="Times New Roman" w:cs="Times New Roman"/>
          <w:sz w:val="28"/>
          <w:szCs w:val="28"/>
        </w:rPr>
        <w:t>треста «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Уралэнергостро</w:t>
      </w:r>
      <w:r w:rsidR="0005627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056272">
        <w:rPr>
          <w:rFonts w:ascii="Times New Roman" w:hAnsi="Times New Roman" w:cs="Times New Roman"/>
          <w:sz w:val="28"/>
          <w:szCs w:val="28"/>
        </w:rPr>
        <w:t>»</w:t>
      </w:r>
      <w:r w:rsidRPr="00A9113B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5B2FE5" w:rsidRPr="00A9113B">
        <w:rPr>
          <w:rFonts w:ascii="Times New Roman" w:hAnsi="Times New Roman" w:cs="Times New Roman"/>
          <w:sz w:val="28"/>
          <w:szCs w:val="28"/>
        </w:rPr>
        <w:t>а</w:t>
      </w:r>
      <w:r w:rsidRPr="00A911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Ново</w:t>
      </w:r>
      <w:r w:rsidR="003E73A8">
        <w:rPr>
          <w:rFonts w:ascii="Times New Roman" w:hAnsi="Times New Roman" w:cs="Times New Roman"/>
          <w:sz w:val="28"/>
          <w:szCs w:val="28"/>
        </w:rPr>
        <w:t>у</w:t>
      </w:r>
      <w:r w:rsidRPr="00A9113B">
        <w:rPr>
          <w:rFonts w:ascii="Times New Roman" w:hAnsi="Times New Roman" w:cs="Times New Roman"/>
          <w:sz w:val="28"/>
          <w:szCs w:val="28"/>
        </w:rPr>
        <w:t>ральской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 xml:space="preserve"> ГРЭС,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в 1958 году переведен на должность заместителя главного инженера строительства </w:t>
      </w:r>
      <w:proofErr w:type="spellStart"/>
      <w:r w:rsidR="003345FC" w:rsidRPr="00A9113B">
        <w:rPr>
          <w:rFonts w:ascii="Times New Roman" w:hAnsi="Times New Roman" w:cs="Times New Roman"/>
          <w:sz w:val="28"/>
          <w:szCs w:val="28"/>
        </w:rPr>
        <w:t>Новоуральской</w:t>
      </w:r>
      <w:proofErr w:type="spellEnd"/>
      <w:r w:rsidR="003345FC" w:rsidRPr="00A9113B">
        <w:rPr>
          <w:rFonts w:ascii="Times New Roman" w:hAnsi="Times New Roman" w:cs="Times New Roman"/>
          <w:sz w:val="28"/>
          <w:szCs w:val="28"/>
        </w:rPr>
        <w:t xml:space="preserve"> ГРЭС (была переименована в Верхнетагильскую ГРЭС</w:t>
      </w:r>
      <w:r w:rsidR="003E73A8">
        <w:rPr>
          <w:rFonts w:ascii="Times New Roman" w:hAnsi="Times New Roman" w:cs="Times New Roman"/>
          <w:sz w:val="28"/>
          <w:szCs w:val="28"/>
        </w:rPr>
        <w:t>)</w:t>
      </w:r>
      <w:r w:rsidRPr="00A9113B">
        <w:rPr>
          <w:rFonts w:ascii="Times New Roman" w:hAnsi="Times New Roman" w:cs="Times New Roman"/>
          <w:sz w:val="28"/>
          <w:szCs w:val="28"/>
        </w:rPr>
        <w:t>, в 1961 году был назначен на должность старшего прораба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строительства (начальника участка),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в 1963 году назначен главным инженером строительства.</w:t>
      </w:r>
    </w:p>
    <w:p w:rsidR="003A7F78" w:rsidRPr="00A9113B" w:rsidRDefault="003A7F78" w:rsidP="005B2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В 1965 году Н. М. Полянский зачислен в порядке перевода со строительства Верхне-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Тагильской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 xml:space="preserve"> ГРЭС заместителем начальника по монтажу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Главвостокэнергостроя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 xml:space="preserve"> Государственного производственного комитета по энергетике и электрификации,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в 1975 году назначен заместителем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Главцентрэнергостроя</w:t>
      </w:r>
      <w:proofErr w:type="spellEnd"/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Минэнерго СССР.</w:t>
      </w:r>
    </w:p>
    <w:p w:rsidR="003A7F78" w:rsidRPr="00A9113B" w:rsidRDefault="003A7F78" w:rsidP="005B2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В 1983 году назначен в порядке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перевода на должность заместителя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начальника Всесоюзного строительно</w:t>
      </w:r>
      <w:r w:rsidR="00344936" w:rsidRPr="00A9113B">
        <w:rPr>
          <w:rFonts w:ascii="Times New Roman" w:hAnsi="Times New Roman" w:cs="Times New Roman"/>
          <w:sz w:val="28"/>
          <w:szCs w:val="28"/>
        </w:rPr>
        <w:t>-</w:t>
      </w:r>
      <w:r w:rsidRPr="00A9113B">
        <w:rPr>
          <w:rFonts w:ascii="Times New Roman" w:hAnsi="Times New Roman" w:cs="Times New Roman"/>
          <w:sz w:val="28"/>
          <w:szCs w:val="28"/>
        </w:rPr>
        <w:t>монтажного объединения «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Союзцентратомэнергострой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>» Минэнерго СССР.</w:t>
      </w:r>
    </w:p>
    <w:p w:rsidR="00344936" w:rsidRPr="00A9113B" w:rsidRDefault="00344936" w:rsidP="003449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 xml:space="preserve">По поручению руководства Министерства энергетики и электрификации СССР, в качестве начальника пусковых штабов, принимал участие в организации вводов в действие 70 энергоблоков на многих тепловых электростанциях страны общей мощностью 8 тыс. </w:t>
      </w:r>
      <w:r w:rsidR="00D1247C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A9113B">
        <w:rPr>
          <w:rFonts w:ascii="Times New Roman" w:hAnsi="Times New Roman" w:cs="Times New Roman"/>
          <w:sz w:val="28"/>
          <w:szCs w:val="28"/>
        </w:rPr>
        <w:t>Вт.</w:t>
      </w:r>
    </w:p>
    <w:p w:rsidR="003A7F78" w:rsidRPr="00A9113B" w:rsidRDefault="003A7F78" w:rsidP="005B2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В 1991 году зачислен на должность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инженера 1 категории отдела по строительству ТЭС 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Главстроя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 xml:space="preserve"> Минэнерго СССР.</w:t>
      </w:r>
      <w:r w:rsidR="003345FC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В 1992 году </w:t>
      </w:r>
      <w:proofErr w:type="gramStart"/>
      <w:r w:rsidRPr="00A9113B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A9113B">
        <w:rPr>
          <w:rFonts w:ascii="Times New Roman" w:hAnsi="Times New Roman" w:cs="Times New Roman"/>
          <w:sz w:val="28"/>
          <w:szCs w:val="28"/>
        </w:rPr>
        <w:t xml:space="preserve"> в </w:t>
      </w:r>
      <w:r w:rsidRPr="00A9113B">
        <w:rPr>
          <w:rFonts w:ascii="Times New Roman" w:hAnsi="Times New Roman" w:cs="Times New Roman"/>
          <w:sz w:val="28"/>
          <w:szCs w:val="28"/>
        </w:rPr>
        <w:lastRenderedPageBreak/>
        <w:t>порядке перевода главным специалистом по электромонтажным работам Управления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координации строительно-монтажных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работ Корпорации «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Росэнергострой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>».</w:t>
      </w:r>
    </w:p>
    <w:p w:rsidR="000A6BD9" w:rsidRPr="00A9113B" w:rsidRDefault="003A7F78" w:rsidP="005B2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С 1996–2008 год – ведущий специалист ЗАО «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Инвестэнергострой</w:t>
      </w:r>
      <w:proofErr w:type="spellEnd"/>
      <w:r w:rsidRPr="00A9113B">
        <w:rPr>
          <w:rFonts w:ascii="Times New Roman" w:hAnsi="Times New Roman" w:cs="Times New Roman"/>
          <w:sz w:val="28"/>
          <w:szCs w:val="28"/>
        </w:rPr>
        <w:t>» Корпо</w:t>
      </w:r>
      <w:r w:rsidR="00BC7F24" w:rsidRPr="00A9113B">
        <w:rPr>
          <w:rFonts w:ascii="Times New Roman" w:hAnsi="Times New Roman" w:cs="Times New Roman"/>
          <w:sz w:val="28"/>
          <w:szCs w:val="28"/>
        </w:rPr>
        <w:t xml:space="preserve">рации «ЕЭЭК». </w:t>
      </w:r>
      <w:proofErr w:type="gramStart"/>
      <w:r w:rsidR="00BC7F24" w:rsidRPr="00A9113B">
        <w:rPr>
          <w:rFonts w:ascii="Times New Roman" w:hAnsi="Times New Roman" w:cs="Times New Roman"/>
          <w:sz w:val="28"/>
          <w:szCs w:val="28"/>
        </w:rPr>
        <w:t>В этот период Николай Михайлович принимал участие</w:t>
      </w:r>
      <w:r w:rsidR="006C33DC" w:rsidRPr="00A9113B">
        <w:rPr>
          <w:rFonts w:ascii="Times New Roman" w:hAnsi="Times New Roman" w:cs="Times New Roman"/>
          <w:sz w:val="28"/>
          <w:szCs w:val="28"/>
        </w:rPr>
        <w:t xml:space="preserve"> в </w:t>
      </w:r>
      <w:r w:rsidR="000A6BD9" w:rsidRPr="005B2FE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выполнен</w:t>
      </w:r>
      <w:r w:rsidR="006C33DC" w:rsidRPr="00A911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ии</w:t>
      </w:r>
      <w:r w:rsidR="000A6BD9" w:rsidRPr="005B2FE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работ</w:t>
      </w:r>
      <w:r w:rsidR="006C33DC" w:rsidRPr="00A911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ы</w:t>
      </w:r>
      <w:r w:rsidR="000A6BD9" w:rsidRPr="005B2FE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по созданию концепции технического </w:t>
      </w:r>
      <w:r w:rsidR="000A6BD9" w:rsidRPr="005B2F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перевооружения тепловых электростанций холдинга РАО «ЕЭС России» и разработ</w:t>
      </w:r>
      <w:r w:rsidR="006C33DC" w:rsidRPr="00A911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A911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0A6BD9" w:rsidRPr="005B2F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проект</w:t>
      </w:r>
      <w:r w:rsidR="006C33DC" w:rsidRPr="00A911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0A6BD9" w:rsidRPr="005B2FE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ТЭЦ новою поколения, </w:t>
      </w:r>
      <w:r w:rsidR="00A9113B" w:rsidRPr="005B2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</w:t>
      </w:r>
      <w:r w:rsidR="00A9113B" w:rsidRPr="005B2FE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универсальн</w:t>
      </w:r>
      <w:r w:rsidR="00A9113B" w:rsidRPr="00A911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ого</w:t>
      </w:r>
      <w:r w:rsidR="00A9113B" w:rsidRPr="005B2FE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проект</w:t>
      </w:r>
      <w:r w:rsidR="00A9113B" w:rsidRPr="00A911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A9113B" w:rsidRPr="005B2FE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для реконструкции практически всех теплоэлектроцентралей</w:t>
      </w:r>
      <w:r w:rsidR="00A9113B" w:rsidRPr="00A9113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r w:rsidR="00A9113B" w:rsidRPr="00A9113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9113B">
        <w:rPr>
          <w:rFonts w:ascii="Times New Roman" w:hAnsi="Times New Roman" w:cs="Times New Roman"/>
          <w:sz w:val="28"/>
          <w:szCs w:val="28"/>
        </w:rPr>
        <w:t>частвовал в разработке</w:t>
      </w:r>
      <w:r w:rsidR="000A6BD9" w:rsidRPr="00A9113B">
        <w:rPr>
          <w:rFonts w:ascii="Times New Roman" w:hAnsi="Times New Roman" w:cs="Times New Roman"/>
          <w:sz w:val="28"/>
          <w:szCs w:val="28"/>
        </w:rPr>
        <w:t xml:space="preserve"> и реализации </w:t>
      </w:r>
      <w:r w:rsidRPr="00A9113B">
        <w:rPr>
          <w:rFonts w:ascii="Times New Roman" w:hAnsi="Times New Roman" w:cs="Times New Roman"/>
          <w:sz w:val="28"/>
          <w:szCs w:val="28"/>
        </w:rPr>
        <w:t>проектов реконструкции Орловской,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Брянской, Омской ТЭЦ-4 и </w:t>
      </w:r>
      <w:proofErr w:type="spellStart"/>
      <w:r w:rsidRPr="00A9113B">
        <w:rPr>
          <w:rFonts w:ascii="Times New Roman" w:hAnsi="Times New Roman" w:cs="Times New Roman"/>
          <w:sz w:val="28"/>
          <w:szCs w:val="28"/>
        </w:rPr>
        <w:t>Армавирской</w:t>
      </w:r>
      <w:proofErr w:type="spellEnd"/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ТЭЦ по проекту ТЭЦ нового поколения.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A7F78" w:rsidRPr="00A9113B" w:rsidRDefault="003A7F78" w:rsidP="005B2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Правительство нашей страны высоко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оценили вклад Николая Михайловича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в развитие промышленного потенциала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нашего Государства. </w:t>
      </w:r>
      <w:r w:rsidR="005B2FE5" w:rsidRPr="00A9113B">
        <w:rPr>
          <w:rFonts w:ascii="Times New Roman" w:hAnsi="Times New Roman" w:cs="Times New Roman"/>
          <w:sz w:val="28"/>
          <w:szCs w:val="28"/>
        </w:rPr>
        <w:t>О</w:t>
      </w:r>
      <w:r w:rsidRPr="00A9113B">
        <w:rPr>
          <w:rFonts w:ascii="Times New Roman" w:hAnsi="Times New Roman" w:cs="Times New Roman"/>
          <w:sz w:val="28"/>
          <w:szCs w:val="28"/>
        </w:rPr>
        <w:t>н награжден орденом «Знак Почета», медалью «Ветеран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труда», пятью медалями за развитие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энергетики. Ему присвоены звания: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«Почетный энергетик СССР», «Ветеран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энергетики СССР», «Заслуженный энергетик СНГ», «Заслуженный работник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РАО «ЕЭС России» и «Ветеран энергетики РАО «ЕЭС России».</w:t>
      </w:r>
    </w:p>
    <w:p w:rsidR="003A7F78" w:rsidRPr="00A9113B" w:rsidRDefault="003A7F78" w:rsidP="005B2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13B">
        <w:rPr>
          <w:rFonts w:ascii="Times New Roman" w:hAnsi="Times New Roman" w:cs="Times New Roman"/>
          <w:sz w:val="28"/>
          <w:szCs w:val="28"/>
        </w:rPr>
        <w:t>Полянский Николай Михайлович награжден почетными грамотами Минэнерго СССР и Российской Федерации,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а также «Почетной Грамотой Патриарха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России».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>Он явля</w:t>
      </w:r>
      <w:r w:rsidR="00A9113B">
        <w:rPr>
          <w:rFonts w:ascii="Times New Roman" w:hAnsi="Times New Roman" w:cs="Times New Roman"/>
          <w:sz w:val="28"/>
          <w:szCs w:val="28"/>
        </w:rPr>
        <w:t>лся</w:t>
      </w:r>
      <w:r w:rsidRPr="00A9113B">
        <w:rPr>
          <w:rFonts w:ascii="Times New Roman" w:hAnsi="Times New Roman" w:cs="Times New Roman"/>
          <w:sz w:val="28"/>
          <w:szCs w:val="28"/>
        </w:rPr>
        <w:t xml:space="preserve"> персональным пенсионером Республиканского значения.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Pr="00A9113B">
        <w:rPr>
          <w:rFonts w:ascii="Times New Roman" w:hAnsi="Times New Roman" w:cs="Times New Roman"/>
          <w:sz w:val="28"/>
          <w:szCs w:val="28"/>
        </w:rPr>
        <w:t xml:space="preserve">Общий стаж </w:t>
      </w:r>
      <w:r w:rsidR="00A9113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9113B">
        <w:rPr>
          <w:rFonts w:ascii="Times New Roman" w:hAnsi="Times New Roman" w:cs="Times New Roman"/>
          <w:sz w:val="28"/>
          <w:szCs w:val="28"/>
        </w:rPr>
        <w:t>работы в энергетике</w:t>
      </w:r>
      <w:r w:rsidR="00D050EA" w:rsidRPr="00A9113B">
        <w:rPr>
          <w:rFonts w:ascii="Times New Roman" w:hAnsi="Times New Roman" w:cs="Times New Roman"/>
          <w:sz w:val="28"/>
          <w:szCs w:val="28"/>
        </w:rPr>
        <w:t xml:space="preserve"> </w:t>
      </w:r>
      <w:r w:rsidR="00A9113B">
        <w:rPr>
          <w:rFonts w:ascii="Times New Roman" w:hAnsi="Times New Roman" w:cs="Times New Roman"/>
          <w:sz w:val="28"/>
          <w:szCs w:val="28"/>
        </w:rPr>
        <w:t xml:space="preserve">свыше 50   </w:t>
      </w:r>
      <w:r w:rsidRPr="00A9113B">
        <w:rPr>
          <w:rFonts w:ascii="Times New Roman" w:hAnsi="Times New Roman" w:cs="Times New Roman"/>
          <w:sz w:val="28"/>
          <w:szCs w:val="28"/>
        </w:rPr>
        <w:t xml:space="preserve"> лет, в </w:t>
      </w:r>
      <w:r w:rsidR="00A9113B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A9113B" w:rsidRPr="00A9113B">
        <w:rPr>
          <w:rFonts w:ascii="Times New Roman" w:hAnsi="Times New Roman" w:cs="Times New Roman"/>
          <w:sz w:val="28"/>
          <w:szCs w:val="28"/>
        </w:rPr>
        <w:t>28 лет</w:t>
      </w:r>
      <w:r w:rsidR="00A9113B">
        <w:rPr>
          <w:rFonts w:ascii="Times New Roman" w:hAnsi="Times New Roman" w:cs="Times New Roman"/>
          <w:sz w:val="28"/>
          <w:szCs w:val="28"/>
        </w:rPr>
        <w:t xml:space="preserve"> в центральном аппарате</w:t>
      </w:r>
      <w:r w:rsidRPr="00A9113B">
        <w:rPr>
          <w:rFonts w:ascii="Times New Roman" w:hAnsi="Times New Roman" w:cs="Times New Roman"/>
          <w:sz w:val="28"/>
          <w:szCs w:val="28"/>
        </w:rPr>
        <w:t>.</w:t>
      </w:r>
    </w:p>
    <w:p w:rsidR="0084775F" w:rsidRPr="00FE7EAB" w:rsidRDefault="00A9113B" w:rsidP="00A911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EAB">
        <w:rPr>
          <w:rFonts w:ascii="Times New Roman" w:hAnsi="Times New Roman" w:cs="Times New Roman"/>
          <w:sz w:val="28"/>
          <w:szCs w:val="28"/>
        </w:rPr>
        <w:t>Николая Михайловича всегда отличала твердая гражданская позиция, высокая личная ответственность за порученное дело,  требовательность к себе и непримиримость к недостаткам, за что он пользовался заслуженным авторитетом и уважением среди коллег и ветеранов энергетики.</w:t>
      </w:r>
    </w:p>
    <w:p w:rsidR="00A9113B" w:rsidRPr="00FE7EAB" w:rsidRDefault="00FD5D70" w:rsidP="00FD5D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EAB">
        <w:rPr>
          <w:rFonts w:ascii="Times New Roman" w:hAnsi="Times New Roman" w:cs="Times New Roman"/>
          <w:sz w:val="28"/>
          <w:szCs w:val="28"/>
        </w:rPr>
        <w:t xml:space="preserve"> Друзья, коллеги, ветераны энергетики  выражают глубокое соболезнование семье и </w:t>
      </w:r>
      <w:proofErr w:type="gramStart"/>
      <w:r w:rsidRPr="00FE7EAB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FE7EAB">
        <w:rPr>
          <w:rFonts w:ascii="Times New Roman" w:hAnsi="Times New Roman" w:cs="Times New Roman"/>
          <w:sz w:val="28"/>
          <w:szCs w:val="28"/>
        </w:rPr>
        <w:t xml:space="preserve"> Михаила Михайловича в связи с его кончиной. </w:t>
      </w:r>
      <w:r w:rsidR="00A9113B" w:rsidRPr="00FE7EAB">
        <w:rPr>
          <w:rFonts w:ascii="Times New Roman" w:hAnsi="Times New Roman" w:cs="Times New Roman"/>
          <w:sz w:val="28"/>
          <w:szCs w:val="28"/>
        </w:rPr>
        <w:t>Для всех родных, близких, коллег, друзей Николая Михайловича его уход из жизни – огромная потеря и невосполнимая утрата. Память о Николае Михайловиче всегда будет жить в наших сердцах.</w:t>
      </w:r>
    </w:p>
    <w:p w:rsidR="00A9113B" w:rsidRPr="00A9113B" w:rsidRDefault="00A9113B" w:rsidP="00D050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775F" w:rsidRDefault="0084775F" w:rsidP="003A7F78">
      <w:pPr>
        <w:rPr>
          <w:rFonts w:cs="FranklinGothicBookC"/>
          <w:sz w:val="26"/>
          <w:szCs w:val="26"/>
        </w:rPr>
      </w:pPr>
    </w:p>
    <w:sectPr w:rsidR="0084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GothicBook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E3"/>
    <w:rsid w:val="00056272"/>
    <w:rsid w:val="000A6BD9"/>
    <w:rsid w:val="00121F20"/>
    <w:rsid w:val="001264C4"/>
    <w:rsid w:val="0014055F"/>
    <w:rsid w:val="00146BD2"/>
    <w:rsid w:val="001975E3"/>
    <w:rsid w:val="002F63EA"/>
    <w:rsid w:val="00305F90"/>
    <w:rsid w:val="003345FC"/>
    <w:rsid w:val="00344936"/>
    <w:rsid w:val="003A7F78"/>
    <w:rsid w:val="003E73A8"/>
    <w:rsid w:val="003F1844"/>
    <w:rsid w:val="00405D3C"/>
    <w:rsid w:val="0042356B"/>
    <w:rsid w:val="005B2FE5"/>
    <w:rsid w:val="005F11AF"/>
    <w:rsid w:val="00665DF5"/>
    <w:rsid w:val="006A1C20"/>
    <w:rsid w:val="006C33DC"/>
    <w:rsid w:val="006F1AC1"/>
    <w:rsid w:val="00753EF6"/>
    <w:rsid w:val="008058B7"/>
    <w:rsid w:val="008447F3"/>
    <w:rsid w:val="0084775F"/>
    <w:rsid w:val="008E1100"/>
    <w:rsid w:val="008F0093"/>
    <w:rsid w:val="0099417B"/>
    <w:rsid w:val="009A2386"/>
    <w:rsid w:val="009C58BF"/>
    <w:rsid w:val="00A9113B"/>
    <w:rsid w:val="00BC7F24"/>
    <w:rsid w:val="00D050EA"/>
    <w:rsid w:val="00D051A7"/>
    <w:rsid w:val="00D1247C"/>
    <w:rsid w:val="00D26221"/>
    <w:rsid w:val="00FD5D70"/>
    <w:rsid w:val="00FE3519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2025-03-14T13:27:00Z</dcterms:created>
  <dcterms:modified xsi:type="dcterms:W3CDTF">2025-03-16T18:52:00Z</dcterms:modified>
</cp:coreProperties>
</file>