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B81B7" w14:textId="77777777" w:rsidR="00BB0610" w:rsidRDefault="00BB0610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0065A9" w14:textId="77777777" w:rsidR="00BB0610" w:rsidRDefault="00BB0610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2E8814" w14:textId="28EA54DF" w:rsidR="004E6597" w:rsidRDefault="004E6597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6651FC">
        <w:rPr>
          <w:rFonts w:ascii="Times New Roman" w:hAnsi="Times New Roman" w:cs="Times New Roman"/>
          <w:b/>
          <w:sz w:val="32"/>
          <w:szCs w:val="32"/>
        </w:rPr>
        <w:t>11</w:t>
      </w:r>
      <w:r w:rsidR="00702C5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51FC">
        <w:rPr>
          <w:rFonts w:ascii="Times New Roman" w:hAnsi="Times New Roman" w:cs="Times New Roman"/>
          <w:b/>
          <w:sz w:val="32"/>
          <w:szCs w:val="32"/>
        </w:rPr>
        <w:t>февраля</w:t>
      </w:r>
      <w:r>
        <w:rPr>
          <w:rFonts w:ascii="Times New Roman" w:hAnsi="Times New Roman" w:cs="Times New Roman"/>
          <w:b/>
          <w:sz w:val="32"/>
          <w:szCs w:val="32"/>
        </w:rPr>
        <w:t xml:space="preserve"> 2026 года с участием ветеранов</w:t>
      </w:r>
    </w:p>
    <w:p w14:paraId="5127526A" w14:textId="77777777" w:rsidR="004E6597" w:rsidRDefault="004E6597" w:rsidP="004E6597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Ассоциации «Совет ветеранов энергетики»</w:t>
      </w:r>
    </w:p>
    <w:p w14:paraId="6C917C9B" w14:textId="77777777" w:rsidR="004E6597" w:rsidRPr="00197C8A" w:rsidRDefault="004E6597" w:rsidP="004E6597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2861FA" w14:textId="4AFE26CE" w:rsidR="00E4342E" w:rsidRDefault="006F47BE" w:rsidP="006F47BE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bookmarkStart w:id="1" w:name="_Hlk219899719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4342E">
        <w:rPr>
          <w:rFonts w:ascii="Times New Roman" w:hAnsi="Times New Roman" w:cs="Times New Roman"/>
          <w:b/>
          <w:sz w:val="28"/>
          <w:szCs w:val="28"/>
        </w:rPr>
        <w:t>11</w:t>
      </w:r>
      <w:r w:rsidR="004E6597" w:rsidRPr="00BB06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42E">
        <w:rPr>
          <w:rFonts w:ascii="Times New Roman" w:hAnsi="Times New Roman" w:cs="Times New Roman"/>
          <w:b/>
          <w:sz w:val="28"/>
          <w:szCs w:val="28"/>
        </w:rPr>
        <w:t>февраля</w:t>
      </w:r>
      <w:r w:rsidR="004E6597" w:rsidRPr="00BB0610"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  <w:r w:rsidR="004E6597" w:rsidRPr="00944F98">
        <w:rPr>
          <w:rFonts w:ascii="Times New Roman" w:hAnsi="Times New Roman" w:cs="Times New Roman"/>
          <w:sz w:val="28"/>
          <w:szCs w:val="28"/>
        </w:rPr>
        <w:t xml:space="preserve"> </w:t>
      </w:r>
      <w:r w:rsidR="00E4342E">
        <w:rPr>
          <w:rFonts w:ascii="Times New Roman" w:hAnsi="Times New Roman" w:cs="Times New Roman"/>
          <w:sz w:val="28"/>
          <w:szCs w:val="28"/>
        </w:rPr>
        <w:t>в торгово-промышленной палате Российской Федерации прошло заседание комитета ТПП РФ по энергетической стратегии и развития ТЭК по вопросу:</w:t>
      </w:r>
    </w:p>
    <w:p w14:paraId="6A8E83D3" w14:textId="291BD3FD" w:rsidR="00E4342E" w:rsidRDefault="00E4342E" w:rsidP="006F47BE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проекте ФЗ «О содействии инфраструктурному развитию и повышению эффективности управления в сфере электроэнергетики и о внесении изменений в отдельные законодательные органы Российской Федерации» с выступлением Пешкуна Владимира Андреевича как эксперта.</w:t>
      </w:r>
    </w:p>
    <w:p w14:paraId="359D2332" w14:textId="60A958C6" w:rsidR="00E4342E" w:rsidRDefault="00E4342E" w:rsidP="006F47BE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Мнение ветеранов по этому федеральному закону:</w:t>
      </w:r>
    </w:p>
    <w:p w14:paraId="5BBF864F" w14:textId="74E84CDA" w:rsidR="00E4342E" w:rsidRDefault="00E4342E" w:rsidP="006F47BE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Нуждается в доработке</w:t>
      </w:r>
      <w:r w:rsidR="003059AC">
        <w:rPr>
          <w:rFonts w:ascii="Times New Roman" w:hAnsi="Times New Roman" w:cs="Times New Roman"/>
          <w:sz w:val="28"/>
          <w:szCs w:val="28"/>
        </w:rPr>
        <w:t>.</w:t>
      </w:r>
    </w:p>
    <w:p w14:paraId="4A4CAEC6" w14:textId="3A23E98B" w:rsidR="00E4342E" w:rsidRDefault="00E4342E" w:rsidP="006F47BE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Целесообразно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Росэнергопроект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создать на базе института</w:t>
      </w:r>
      <w:r w:rsidR="003059A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Энергосетьпроект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незамедлительно</w:t>
      </w:r>
      <w:r w:rsidR="003059AC">
        <w:rPr>
          <w:rFonts w:ascii="Times New Roman" w:hAnsi="Times New Roman" w:cs="Times New Roman"/>
          <w:sz w:val="28"/>
          <w:szCs w:val="28"/>
        </w:rPr>
        <w:t>:</w:t>
      </w:r>
    </w:p>
    <w:p w14:paraId="7449CEDA" w14:textId="015BABD0" w:rsidR="00E4342E" w:rsidRDefault="00E4342E" w:rsidP="006F47BE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Поручить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Росэнергопроекту</w:t>
      </w:r>
      <w:proofErr w:type="spellEnd"/>
      <w:r w:rsidR="00C4338F">
        <w:rPr>
          <w:rFonts w:ascii="Times New Roman" w:hAnsi="Times New Roman" w:cs="Times New Roman"/>
          <w:sz w:val="28"/>
          <w:szCs w:val="28"/>
        </w:rPr>
        <w:t>» создание стратегическ</w:t>
      </w:r>
      <w:r w:rsidR="003059AC">
        <w:rPr>
          <w:rFonts w:ascii="Times New Roman" w:hAnsi="Times New Roman" w:cs="Times New Roman"/>
          <w:sz w:val="28"/>
          <w:szCs w:val="28"/>
        </w:rPr>
        <w:t>ого</w:t>
      </w:r>
      <w:r w:rsidR="00C4338F">
        <w:rPr>
          <w:rFonts w:ascii="Times New Roman" w:hAnsi="Times New Roman" w:cs="Times New Roman"/>
          <w:sz w:val="28"/>
          <w:szCs w:val="28"/>
        </w:rPr>
        <w:t xml:space="preserve"> Генплана </w:t>
      </w:r>
      <w:r w:rsidR="006F47BE">
        <w:rPr>
          <w:rFonts w:ascii="Times New Roman" w:hAnsi="Times New Roman" w:cs="Times New Roman"/>
          <w:sz w:val="28"/>
          <w:szCs w:val="28"/>
        </w:rPr>
        <w:t>э</w:t>
      </w:r>
      <w:r w:rsidR="00C4338F">
        <w:rPr>
          <w:rFonts w:ascii="Times New Roman" w:hAnsi="Times New Roman" w:cs="Times New Roman"/>
          <w:sz w:val="28"/>
          <w:szCs w:val="28"/>
        </w:rPr>
        <w:t>нергообеспечения всей России</w:t>
      </w:r>
      <w:r w:rsidR="003059AC">
        <w:rPr>
          <w:rFonts w:ascii="Times New Roman" w:hAnsi="Times New Roman" w:cs="Times New Roman"/>
          <w:sz w:val="28"/>
          <w:szCs w:val="28"/>
        </w:rPr>
        <w:t>.</w:t>
      </w:r>
    </w:p>
    <w:p w14:paraId="643E92F0" w14:textId="668B3A55" w:rsidR="006F47BE" w:rsidRPr="006F47BE" w:rsidRDefault="006F47BE" w:rsidP="006F47BE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7BE">
        <w:rPr>
          <w:rFonts w:ascii="Times New Roman" w:eastAsia="Calibri" w:hAnsi="Times New Roman" w:cs="Times New Roman"/>
          <w:sz w:val="28"/>
          <w:szCs w:val="28"/>
        </w:rPr>
        <w:t xml:space="preserve">Обратиться в Госдуму по вопросу </w:t>
      </w:r>
      <w:r w:rsidR="003059AC">
        <w:rPr>
          <w:rFonts w:ascii="Times New Roman" w:eastAsia="Calibri" w:hAnsi="Times New Roman" w:cs="Times New Roman"/>
          <w:sz w:val="28"/>
          <w:szCs w:val="28"/>
        </w:rPr>
        <w:t xml:space="preserve">федерального закона </w:t>
      </w:r>
      <w:r w:rsidRPr="006F47BE">
        <w:rPr>
          <w:rFonts w:ascii="Times New Roman" w:eastAsia="Calibri" w:hAnsi="Times New Roman" w:cs="Times New Roman"/>
          <w:sz w:val="28"/>
          <w:szCs w:val="28"/>
        </w:rPr>
        <w:t>о создании кадастра земли площадок под застройку электростанции, подстанций, котельных, коридоры по землям любого назначения для ВЛ, КЛ, магистральных труб обеспечение энергообъектов водой, канализацией, теплосетей</w:t>
      </w:r>
      <w:r w:rsidR="003059A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E55399" w14:textId="2249A44D" w:rsidR="006F47BE" w:rsidRPr="006F47BE" w:rsidRDefault="006F47BE" w:rsidP="006F47BE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7BE">
        <w:rPr>
          <w:rFonts w:ascii="Times New Roman" w:hAnsi="Times New Roman" w:cs="Times New Roman"/>
          <w:sz w:val="28"/>
          <w:szCs w:val="28"/>
        </w:rPr>
        <w:t xml:space="preserve"> </w:t>
      </w:r>
      <w:r w:rsidRPr="006F47BE">
        <w:rPr>
          <w:rFonts w:ascii="Times New Roman" w:eastAsia="Calibri" w:hAnsi="Times New Roman" w:cs="Times New Roman"/>
          <w:sz w:val="28"/>
          <w:szCs w:val="28"/>
        </w:rPr>
        <w:t>Создать Государственную комиссию по инвентаризации для строительства энергообъектов механизированных колон, объекты стройиндустрии для энергетики, полигоны подготовки и сборки металлических</w:t>
      </w:r>
      <w:r w:rsidR="003059AC">
        <w:rPr>
          <w:rFonts w:ascii="Times New Roman" w:eastAsia="Calibri" w:hAnsi="Times New Roman" w:cs="Times New Roman"/>
          <w:sz w:val="28"/>
          <w:szCs w:val="28"/>
        </w:rPr>
        <w:t>,</w:t>
      </w:r>
      <w:r w:rsidRPr="006F47BE">
        <w:rPr>
          <w:rFonts w:ascii="Times New Roman" w:eastAsia="Calibri" w:hAnsi="Times New Roman" w:cs="Times New Roman"/>
          <w:sz w:val="28"/>
          <w:szCs w:val="28"/>
        </w:rPr>
        <w:t xml:space="preserve"> железобетонных и других конструкций</w:t>
      </w:r>
      <w:r w:rsidR="003059A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EBDC8F8" w14:textId="77777777" w:rsidR="006F47BE" w:rsidRPr="006F47BE" w:rsidRDefault="006F47BE" w:rsidP="006F47BE">
      <w:pPr>
        <w:tabs>
          <w:tab w:val="left" w:pos="284"/>
          <w:tab w:val="left" w:pos="426"/>
          <w:tab w:val="left" w:pos="70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14:paraId="5C26788A" w14:textId="77777777" w:rsidR="00E4342E" w:rsidRDefault="00E4342E" w:rsidP="006F47BE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14:paraId="42236E8A" w14:textId="77777777" w:rsidR="004E6597" w:rsidRDefault="004E6597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6454774D" w14:textId="77777777" w:rsidR="004E6597" w:rsidRDefault="004E6597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771B6A4" w14:textId="77777777" w:rsidR="004E6597" w:rsidRPr="00386447" w:rsidRDefault="004E6597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06477AD6" w14:textId="77777777" w:rsidR="00245DF2" w:rsidRDefault="00245DF2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10ECD" w14:textId="77777777" w:rsidR="003A1557" w:rsidRDefault="003A1557">
      <w:pPr>
        <w:spacing w:after="0" w:line="240" w:lineRule="auto"/>
      </w:pPr>
      <w:r>
        <w:separator/>
      </w:r>
    </w:p>
  </w:endnote>
  <w:endnote w:type="continuationSeparator" w:id="0">
    <w:p w14:paraId="37BB045F" w14:textId="77777777" w:rsidR="003A1557" w:rsidRDefault="003A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58268" w14:textId="77777777" w:rsidR="003A1557" w:rsidRDefault="003A1557">
      <w:pPr>
        <w:spacing w:after="0" w:line="240" w:lineRule="auto"/>
      </w:pPr>
      <w:r>
        <w:separator/>
      </w:r>
    </w:p>
  </w:footnote>
  <w:footnote w:type="continuationSeparator" w:id="0">
    <w:p w14:paraId="0BC10332" w14:textId="77777777" w:rsidR="003A1557" w:rsidRDefault="003A1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E0288F"/>
    <w:multiLevelType w:val="hybridMultilevel"/>
    <w:tmpl w:val="6A7A4F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8F095E"/>
    <w:multiLevelType w:val="hybridMultilevel"/>
    <w:tmpl w:val="310E3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22665"/>
    <w:rsid w:val="000609B5"/>
    <w:rsid w:val="00083908"/>
    <w:rsid w:val="0008759B"/>
    <w:rsid w:val="00094201"/>
    <w:rsid w:val="0009479A"/>
    <w:rsid w:val="00095244"/>
    <w:rsid w:val="000B5595"/>
    <w:rsid w:val="000B6F27"/>
    <w:rsid w:val="000C1681"/>
    <w:rsid w:val="000D6C5E"/>
    <w:rsid w:val="000F2958"/>
    <w:rsid w:val="00101662"/>
    <w:rsid w:val="00145904"/>
    <w:rsid w:val="0015242B"/>
    <w:rsid w:val="00161CF9"/>
    <w:rsid w:val="00165036"/>
    <w:rsid w:val="00197C8A"/>
    <w:rsid w:val="001B77AA"/>
    <w:rsid w:val="001D7E40"/>
    <w:rsid w:val="001E0D39"/>
    <w:rsid w:val="001F4D1A"/>
    <w:rsid w:val="00235717"/>
    <w:rsid w:val="00245DF2"/>
    <w:rsid w:val="00267CE9"/>
    <w:rsid w:val="002A7179"/>
    <w:rsid w:val="002B69D9"/>
    <w:rsid w:val="00301478"/>
    <w:rsid w:val="003059AC"/>
    <w:rsid w:val="003201C9"/>
    <w:rsid w:val="003348A8"/>
    <w:rsid w:val="003562AC"/>
    <w:rsid w:val="003949C1"/>
    <w:rsid w:val="00397846"/>
    <w:rsid w:val="003A1557"/>
    <w:rsid w:val="003B44D6"/>
    <w:rsid w:val="003C7355"/>
    <w:rsid w:val="003E0F8A"/>
    <w:rsid w:val="003F4FF8"/>
    <w:rsid w:val="00415D5A"/>
    <w:rsid w:val="0047292A"/>
    <w:rsid w:val="00493A9F"/>
    <w:rsid w:val="00494579"/>
    <w:rsid w:val="004C31E7"/>
    <w:rsid w:val="004E6597"/>
    <w:rsid w:val="00536DD0"/>
    <w:rsid w:val="00541266"/>
    <w:rsid w:val="00561D9F"/>
    <w:rsid w:val="005704FB"/>
    <w:rsid w:val="00584299"/>
    <w:rsid w:val="005C4FDA"/>
    <w:rsid w:val="00655859"/>
    <w:rsid w:val="006651FC"/>
    <w:rsid w:val="00684864"/>
    <w:rsid w:val="006C43AB"/>
    <w:rsid w:val="006E537C"/>
    <w:rsid w:val="006F47BE"/>
    <w:rsid w:val="006F5AC8"/>
    <w:rsid w:val="00702C5B"/>
    <w:rsid w:val="00704599"/>
    <w:rsid w:val="00732AB2"/>
    <w:rsid w:val="00745EDC"/>
    <w:rsid w:val="0076590D"/>
    <w:rsid w:val="007A4794"/>
    <w:rsid w:val="007D490F"/>
    <w:rsid w:val="007D5EFD"/>
    <w:rsid w:val="0081031D"/>
    <w:rsid w:val="008227FC"/>
    <w:rsid w:val="00863199"/>
    <w:rsid w:val="00864F6F"/>
    <w:rsid w:val="00866FDF"/>
    <w:rsid w:val="008C25F6"/>
    <w:rsid w:val="00915492"/>
    <w:rsid w:val="00921F1F"/>
    <w:rsid w:val="0092704D"/>
    <w:rsid w:val="00944F98"/>
    <w:rsid w:val="00952BF4"/>
    <w:rsid w:val="0099692F"/>
    <w:rsid w:val="009C168F"/>
    <w:rsid w:val="009D62B9"/>
    <w:rsid w:val="00A21806"/>
    <w:rsid w:val="00A51428"/>
    <w:rsid w:val="00AB3D94"/>
    <w:rsid w:val="00AB6EFA"/>
    <w:rsid w:val="00AD26EF"/>
    <w:rsid w:val="00B07FEA"/>
    <w:rsid w:val="00B52D73"/>
    <w:rsid w:val="00B66F32"/>
    <w:rsid w:val="00B759B8"/>
    <w:rsid w:val="00B815E9"/>
    <w:rsid w:val="00B976CE"/>
    <w:rsid w:val="00BA141D"/>
    <w:rsid w:val="00BB0610"/>
    <w:rsid w:val="00BF2577"/>
    <w:rsid w:val="00BF50AD"/>
    <w:rsid w:val="00C4338F"/>
    <w:rsid w:val="00C43B97"/>
    <w:rsid w:val="00CA715D"/>
    <w:rsid w:val="00D33597"/>
    <w:rsid w:val="00D371B8"/>
    <w:rsid w:val="00D569A2"/>
    <w:rsid w:val="00D57FBA"/>
    <w:rsid w:val="00D6378C"/>
    <w:rsid w:val="00D6698B"/>
    <w:rsid w:val="00DB2517"/>
    <w:rsid w:val="00DC40CE"/>
    <w:rsid w:val="00E4342E"/>
    <w:rsid w:val="00E436F3"/>
    <w:rsid w:val="00E9401D"/>
    <w:rsid w:val="00EA300F"/>
    <w:rsid w:val="00EB5F30"/>
    <w:rsid w:val="00EE0051"/>
    <w:rsid w:val="00EE508B"/>
    <w:rsid w:val="00F104F4"/>
    <w:rsid w:val="00F15683"/>
    <w:rsid w:val="00F53731"/>
    <w:rsid w:val="00F6313E"/>
    <w:rsid w:val="00F65A12"/>
    <w:rsid w:val="00F67083"/>
    <w:rsid w:val="00F67819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13139-18D9-4E15-B0A8-DAFB89BE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5</cp:revision>
  <cp:lastPrinted>2026-02-04T11:55:00Z</cp:lastPrinted>
  <dcterms:created xsi:type="dcterms:W3CDTF">2026-02-16T07:53:00Z</dcterms:created>
  <dcterms:modified xsi:type="dcterms:W3CDTF">2026-02-16T08:38:00Z</dcterms:modified>
</cp:coreProperties>
</file>