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14FA" w14:textId="77777777" w:rsidR="00320698" w:rsidRDefault="0024011F" w:rsidP="00FF01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14:paraId="738E69B7" w14:textId="51FF2456" w:rsidR="0024011F" w:rsidRPr="00F72E2F" w:rsidRDefault="00320698" w:rsidP="00FF01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24011F"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240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14:paraId="397A86BE" w14:textId="77777777" w:rsidR="0024011F" w:rsidRPr="00F72E2F" w:rsidRDefault="0024011F" w:rsidP="0024011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Совета ветеранов войны </w:t>
      </w:r>
    </w:p>
    <w:p w14:paraId="2C900B34" w14:textId="0FC723BB" w:rsidR="0024011F" w:rsidRPr="00F72E2F" w:rsidRDefault="0024011F" w:rsidP="0024011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труда энергетиков Минэнерго РФ от </w:t>
      </w:r>
      <w:r w:rsidR="00D7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C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D0A9E1D" w14:textId="77777777" w:rsidR="0024011F" w:rsidRPr="00F72E2F" w:rsidRDefault="0024011F" w:rsidP="0024011F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0784F" w14:textId="77777777" w:rsidR="00F66404" w:rsidRDefault="00F66404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3261895" w14:textId="77777777" w:rsidR="00320698" w:rsidRDefault="00320698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7BA9B3" w14:textId="77777777" w:rsidR="00320698" w:rsidRDefault="00320698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712070B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14:paraId="19A51EB2" w14:textId="0279859E" w:rsidR="0024011F" w:rsidRDefault="0024011F" w:rsidP="00240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Пешкун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Баланчевадзе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</w:t>
      </w:r>
      <w:r w:rsidRPr="0022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2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Лащенов</w:t>
      </w:r>
      <w:proofErr w:type="spellEnd"/>
      <w:r w:rsidR="000B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 И.А.,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 Ю.И., </w:t>
      </w:r>
      <w:r w:rsidR="00A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Кочерга А.В., Пчелин М.М., </w:t>
      </w: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Шкондин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193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112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Янголенко</w:t>
      </w:r>
      <w:proofErr w:type="spellEnd"/>
      <w:r w:rsidR="00D1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Поплавский А.М.</w:t>
      </w:r>
      <w:r w:rsid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Барагунов</w:t>
      </w:r>
      <w:proofErr w:type="spellEnd"/>
      <w:r w:rsid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14:paraId="6E974324" w14:textId="77777777" w:rsidR="0024011F" w:rsidRPr="00F72E2F" w:rsidRDefault="0024011F" w:rsidP="00240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избрании Председателя и 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F7A9EC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заседания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предложена кандидатура </w:t>
      </w: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Пешкуна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Андреевича –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етеранов энергетики.</w:t>
      </w:r>
    </w:p>
    <w:p w14:paraId="273EA7AA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– «за» единогласно.</w:t>
      </w:r>
    </w:p>
    <w:p w14:paraId="29B2F1F0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была предложена кандидатура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– </w:t>
      </w: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Чаева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Павловича.</w:t>
      </w:r>
    </w:p>
    <w:p w14:paraId="50F83B1C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– «за» единогласно.</w:t>
      </w:r>
    </w:p>
    <w:p w14:paraId="5E00807B" w14:textId="096F5D73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В.А.Пешкун</w:t>
      </w:r>
      <w:proofErr w:type="spellEnd"/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на заседании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</w:t>
      </w:r>
      <w:r w:rsidR="00D717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члена заочно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13 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считается правомочным.</w:t>
      </w:r>
    </w:p>
    <w:p w14:paraId="544DCA52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то, чтобы открыть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</w:t>
      </w:r>
    </w:p>
    <w:p w14:paraId="47578B3F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– «за» единогласно.</w:t>
      </w:r>
    </w:p>
    <w:p w14:paraId="02459B6F" w14:textId="575BBCBA" w:rsidR="00363331" w:rsidRDefault="00E2482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011F"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Сообщение Председателя Совета </w:t>
      </w:r>
      <w:r w:rsidR="0024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11F"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етеранов В.А. </w:t>
      </w:r>
      <w:proofErr w:type="spellStart"/>
      <w:r w:rsidR="0024011F"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Пешкуна</w:t>
      </w:r>
      <w:proofErr w:type="spellEnd"/>
      <w:r w:rsidR="0024011F"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1F">
        <w:rPr>
          <w:rFonts w:ascii="Times New Roman" w:hAnsi="Times New Roman" w:cs="Times New Roman"/>
          <w:sz w:val="28"/>
          <w:szCs w:val="28"/>
        </w:rPr>
        <w:t>о</w:t>
      </w:r>
      <w:r w:rsidR="00C73F59">
        <w:rPr>
          <w:rFonts w:ascii="Times New Roman" w:hAnsi="Times New Roman" w:cs="Times New Roman"/>
          <w:sz w:val="28"/>
          <w:szCs w:val="28"/>
        </w:rPr>
        <w:t>б утверждении</w:t>
      </w:r>
      <w:r w:rsidR="00FB57AC">
        <w:rPr>
          <w:rFonts w:ascii="Times New Roman" w:hAnsi="Times New Roman" w:cs="Times New Roman"/>
          <w:sz w:val="28"/>
          <w:szCs w:val="28"/>
        </w:rPr>
        <w:t xml:space="preserve"> </w:t>
      </w:r>
      <w:r w:rsidR="00363331">
        <w:rPr>
          <w:rFonts w:ascii="Times New Roman" w:hAnsi="Times New Roman" w:cs="Times New Roman"/>
          <w:sz w:val="28"/>
          <w:szCs w:val="28"/>
        </w:rPr>
        <w:t>Соглашений о взаимодействии Ассоциации «Совет Ветеранов энергетики», Совета Ветеранов войны и труда энергетиков с советами Ветеранов:</w:t>
      </w:r>
    </w:p>
    <w:p w14:paraId="4368966A" w14:textId="77777777" w:rsidR="00363331" w:rsidRDefault="0036333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Киргизии,</w:t>
      </w:r>
    </w:p>
    <w:p w14:paraId="1E5F36FB" w14:textId="77777777" w:rsidR="00363331" w:rsidRDefault="0036333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Узбекистана,</w:t>
      </w:r>
    </w:p>
    <w:p w14:paraId="45CCF6D4" w14:textId="77777777" w:rsidR="00363331" w:rsidRDefault="0036333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Таджикистана,</w:t>
      </w:r>
    </w:p>
    <w:p w14:paraId="1795662F" w14:textId="77777777" w:rsidR="00A97D8A" w:rsidRDefault="0036333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Казахстана</w:t>
      </w:r>
      <w:r w:rsidR="00A97D8A">
        <w:rPr>
          <w:rFonts w:ascii="Times New Roman" w:hAnsi="Times New Roman" w:cs="Times New Roman"/>
          <w:sz w:val="28"/>
          <w:szCs w:val="28"/>
        </w:rPr>
        <w:t>,</w:t>
      </w:r>
    </w:p>
    <w:p w14:paraId="6325ECF8" w14:textId="3C828F49" w:rsidR="00363331" w:rsidRDefault="00A97D8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Туркмении</w:t>
      </w:r>
      <w:r w:rsidR="00363331">
        <w:rPr>
          <w:rFonts w:ascii="Times New Roman" w:hAnsi="Times New Roman" w:cs="Times New Roman"/>
          <w:sz w:val="28"/>
          <w:szCs w:val="28"/>
        </w:rPr>
        <w:t>.</w:t>
      </w:r>
    </w:p>
    <w:p w14:paraId="41DE2A29" w14:textId="59E1894C" w:rsidR="00265D61" w:rsidRDefault="00265D6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 сентября 2021г. подписано Соглашение</w:t>
      </w:r>
      <w:r w:rsidR="002C7B67">
        <w:rPr>
          <w:rFonts w:ascii="Times New Roman" w:hAnsi="Times New Roman" w:cs="Times New Roman"/>
          <w:sz w:val="28"/>
          <w:szCs w:val="28"/>
        </w:rPr>
        <w:t xml:space="preserve"> о взаимодействии Совета Ветеранов войны и труда энергетиков только с Ветеранами энергетики Киргизии. Есть договоренность о подписании Соглашений с Ветеранами энергетики Казахстана и Узбекистана в 2022 году.</w:t>
      </w:r>
    </w:p>
    <w:p w14:paraId="00079ECD" w14:textId="7ADC0E2D" w:rsidR="00C73F59" w:rsidRDefault="00C73F59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Президиума приня</w:t>
      </w:r>
      <w:r w:rsidR="00A97D8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их за основу</w:t>
      </w:r>
      <w:r w:rsidR="00A97D8A">
        <w:rPr>
          <w:rFonts w:ascii="Times New Roman" w:hAnsi="Times New Roman" w:cs="Times New Roman"/>
          <w:sz w:val="28"/>
          <w:szCs w:val="28"/>
        </w:rPr>
        <w:t xml:space="preserve"> и решили продолжать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A81A0" w14:textId="56923E30" w:rsidR="00E2482E" w:rsidRDefault="00E2482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11C">
        <w:rPr>
          <w:rFonts w:ascii="Times New Roman" w:hAnsi="Times New Roman" w:cs="Times New Roman"/>
          <w:sz w:val="28"/>
          <w:szCs w:val="28"/>
        </w:rPr>
        <w:t xml:space="preserve">3. Всем присутствующим был роздан проект Плана работы Ассоциации «Совет Ветеранов энергетики» и Совета Ветеранов войны и труда энергетиков на 2022 год </w:t>
      </w:r>
      <w:r w:rsidR="0060611C">
        <w:rPr>
          <w:rFonts w:ascii="Times New Roman" w:hAnsi="Times New Roman" w:cs="Times New Roman"/>
          <w:sz w:val="28"/>
          <w:szCs w:val="28"/>
        </w:rPr>
        <w:lastRenderedPageBreak/>
        <w:t>для изучения и подготовки предложений для включения в План</w:t>
      </w:r>
      <w:r w:rsidR="003329A5">
        <w:rPr>
          <w:rFonts w:ascii="Times New Roman" w:hAnsi="Times New Roman" w:cs="Times New Roman"/>
          <w:sz w:val="28"/>
          <w:szCs w:val="28"/>
        </w:rPr>
        <w:t xml:space="preserve"> работы Совета и принятия его на очередном заседании Президиума</w:t>
      </w:r>
      <w:r w:rsidR="0060611C">
        <w:rPr>
          <w:rFonts w:ascii="Times New Roman" w:hAnsi="Times New Roman" w:cs="Times New Roman"/>
          <w:sz w:val="28"/>
          <w:szCs w:val="28"/>
        </w:rPr>
        <w:t>.</w:t>
      </w:r>
    </w:p>
    <w:p w14:paraId="4545B5BC" w14:textId="71D0389E" w:rsidR="0060611C" w:rsidRDefault="0060611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соответствии с </w:t>
      </w:r>
      <w:r w:rsidR="00416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416CEC">
        <w:rPr>
          <w:rFonts w:ascii="Times New Roman" w:hAnsi="Times New Roman" w:cs="Times New Roman"/>
          <w:sz w:val="28"/>
          <w:szCs w:val="28"/>
        </w:rPr>
        <w:t>длож</w:t>
      </w:r>
      <w:r>
        <w:rPr>
          <w:rFonts w:ascii="Times New Roman" w:hAnsi="Times New Roman" w:cs="Times New Roman"/>
          <w:sz w:val="28"/>
          <w:szCs w:val="28"/>
        </w:rPr>
        <w:t xml:space="preserve">ением Председателя Совета Ветеранов войны и труда энергетиков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редседатели Секций Совета Ветеранов подготовили и представили планы работы своих Секций на 2022 год</w:t>
      </w:r>
      <w:r w:rsidR="00416CEC">
        <w:rPr>
          <w:rFonts w:ascii="Times New Roman" w:hAnsi="Times New Roman" w:cs="Times New Roman"/>
          <w:sz w:val="28"/>
          <w:szCs w:val="28"/>
        </w:rPr>
        <w:t xml:space="preserve"> для согласования и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DB2E60" w14:textId="77777777" w:rsidR="00045BB5" w:rsidRDefault="00C22BD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spellStart"/>
      <w:r w:rsidR="00045BB5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045BB5">
        <w:rPr>
          <w:rFonts w:ascii="Times New Roman" w:hAnsi="Times New Roman" w:cs="Times New Roman"/>
          <w:sz w:val="28"/>
          <w:szCs w:val="28"/>
        </w:rPr>
        <w:t xml:space="preserve"> предложил собравшимся определить возможную дату </w:t>
      </w:r>
      <w:proofErr w:type="gramStart"/>
      <w:r w:rsidR="00045BB5">
        <w:rPr>
          <w:rFonts w:ascii="Times New Roman" w:hAnsi="Times New Roman" w:cs="Times New Roman"/>
          <w:sz w:val="28"/>
          <w:szCs w:val="28"/>
        </w:rPr>
        <w:t>проведения общего годового собрания членов Совета Ветеранов войны</w:t>
      </w:r>
      <w:proofErr w:type="gramEnd"/>
      <w:r w:rsidR="00045BB5">
        <w:rPr>
          <w:rFonts w:ascii="Times New Roman" w:hAnsi="Times New Roman" w:cs="Times New Roman"/>
          <w:sz w:val="28"/>
          <w:szCs w:val="28"/>
        </w:rPr>
        <w:t xml:space="preserve"> и труда энергетиков в 2022 году. </w:t>
      </w:r>
      <w:proofErr w:type="spellStart"/>
      <w:r w:rsidR="00045BB5">
        <w:rPr>
          <w:rFonts w:ascii="Times New Roman" w:hAnsi="Times New Roman" w:cs="Times New Roman"/>
          <w:sz w:val="28"/>
          <w:szCs w:val="28"/>
        </w:rPr>
        <w:t>Ю.И.Кириллов</w:t>
      </w:r>
      <w:proofErr w:type="spellEnd"/>
      <w:r w:rsidR="00045BB5">
        <w:rPr>
          <w:rFonts w:ascii="Times New Roman" w:hAnsi="Times New Roman" w:cs="Times New Roman"/>
          <w:sz w:val="28"/>
          <w:szCs w:val="28"/>
        </w:rPr>
        <w:t xml:space="preserve"> предложил, в случае снижения заболеваемости по «</w:t>
      </w:r>
      <w:proofErr w:type="spellStart"/>
      <w:r w:rsidR="00045BB5">
        <w:rPr>
          <w:rFonts w:ascii="Times New Roman" w:hAnsi="Times New Roman" w:cs="Times New Roman"/>
          <w:sz w:val="28"/>
          <w:szCs w:val="28"/>
        </w:rPr>
        <w:t>ковиду</w:t>
      </w:r>
      <w:proofErr w:type="spellEnd"/>
      <w:r w:rsidR="00045BB5">
        <w:rPr>
          <w:rFonts w:ascii="Times New Roman" w:hAnsi="Times New Roman" w:cs="Times New Roman"/>
          <w:sz w:val="28"/>
          <w:szCs w:val="28"/>
        </w:rPr>
        <w:t>» провести общее собрание в марте 2022 года.</w:t>
      </w:r>
    </w:p>
    <w:p w14:paraId="120C9A03" w14:textId="19FC6E84" w:rsidR="00C22BDF" w:rsidRDefault="00045BB5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Голосование: все – «за». </w:t>
      </w:r>
      <w:r w:rsidR="00C22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4CB18" w14:textId="256A0E43" w:rsidR="003C184B" w:rsidRDefault="0060611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5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собравшимся, что </w:t>
      </w:r>
      <w:r w:rsidR="003C184B">
        <w:rPr>
          <w:rFonts w:ascii="Times New Roman" w:hAnsi="Times New Roman" w:cs="Times New Roman"/>
          <w:sz w:val="28"/>
          <w:szCs w:val="28"/>
        </w:rPr>
        <w:t xml:space="preserve">отпечатанный тираж книги об </w:t>
      </w:r>
      <w:proofErr w:type="spellStart"/>
      <w:r w:rsidR="003C184B"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 w:rsidR="00546790">
        <w:rPr>
          <w:rFonts w:ascii="Times New Roman" w:hAnsi="Times New Roman" w:cs="Times New Roman"/>
          <w:sz w:val="28"/>
          <w:szCs w:val="28"/>
        </w:rPr>
        <w:t xml:space="preserve"> со всеми учтенными замечаниями и дополнениями</w:t>
      </w:r>
      <w:r w:rsidR="003C184B">
        <w:rPr>
          <w:rFonts w:ascii="Times New Roman" w:hAnsi="Times New Roman" w:cs="Times New Roman"/>
          <w:sz w:val="28"/>
          <w:szCs w:val="28"/>
        </w:rPr>
        <w:t xml:space="preserve"> будет готов </w:t>
      </w:r>
      <w:r w:rsidR="00476ECB">
        <w:rPr>
          <w:rFonts w:ascii="Times New Roman" w:hAnsi="Times New Roman" w:cs="Times New Roman"/>
          <w:sz w:val="28"/>
          <w:szCs w:val="28"/>
        </w:rPr>
        <w:t xml:space="preserve">к </w:t>
      </w:r>
      <w:r w:rsidR="003C184B">
        <w:rPr>
          <w:rFonts w:ascii="Times New Roman" w:hAnsi="Times New Roman" w:cs="Times New Roman"/>
          <w:sz w:val="28"/>
          <w:szCs w:val="28"/>
        </w:rPr>
        <w:t xml:space="preserve">15 октября </w:t>
      </w:r>
      <w:proofErr w:type="spellStart"/>
      <w:r w:rsidR="003C184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3C184B">
        <w:rPr>
          <w:rFonts w:ascii="Times New Roman" w:hAnsi="Times New Roman" w:cs="Times New Roman"/>
          <w:sz w:val="28"/>
          <w:szCs w:val="28"/>
        </w:rPr>
        <w:t xml:space="preserve">. </w:t>
      </w:r>
      <w:r w:rsidR="00373BC4">
        <w:rPr>
          <w:rFonts w:ascii="Times New Roman" w:hAnsi="Times New Roman" w:cs="Times New Roman"/>
          <w:sz w:val="28"/>
          <w:szCs w:val="28"/>
        </w:rPr>
        <w:t>П</w:t>
      </w:r>
      <w:r w:rsidR="003C184B">
        <w:rPr>
          <w:rFonts w:ascii="Times New Roman" w:hAnsi="Times New Roman" w:cs="Times New Roman"/>
          <w:sz w:val="28"/>
          <w:szCs w:val="28"/>
        </w:rPr>
        <w:t>резентаци</w:t>
      </w:r>
      <w:r w:rsidR="00373BC4">
        <w:rPr>
          <w:rFonts w:ascii="Times New Roman" w:hAnsi="Times New Roman" w:cs="Times New Roman"/>
          <w:sz w:val="28"/>
          <w:szCs w:val="28"/>
        </w:rPr>
        <w:t>ю</w:t>
      </w:r>
      <w:r w:rsidR="003C184B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373BC4">
        <w:rPr>
          <w:rFonts w:ascii="Times New Roman" w:hAnsi="Times New Roman" w:cs="Times New Roman"/>
          <w:sz w:val="28"/>
          <w:szCs w:val="28"/>
        </w:rPr>
        <w:t>предложено</w:t>
      </w:r>
      <w:r w:rsidR="003C184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73BC4">
        <w:rPr>
          <w:rFonts w:ascii="Times New Roman" w:hAnsi="Times New Roman" w:cs="Times New Roman"/>
          <w:sz w:val="28"/>
          <w:szCs w:val="28"/>
        </w:rPr>
        <w:t>сти</w:t>
      </w:r>
      <w:r w:rsidR="003C184B">
        <w:rPr>
          <w:rFonts w:ascii="Times New Roman" w:hAnsi="Times New Roman" w:cs="Times New Roman"/>
          <w:sz w:val="28"/>
          <w:szCs w:val="28"/>
        </w:rPr>
        <w:t xml:space="preserve"> 29 октября. Сценарий проведения </w:t>
      </w:r>
      <w:r w:rsidR="00373BC4">
        <w:rPr>
          <w:rFonts w:ascii="Times New Roman" w:hAnsi="Times New Roman" w:cs="Times New Roman"/>
          <w:sz w:val="28"/>
          <w:szCs w:val="28"/>
        </w:rPr>
        <w:t>презентации поручено</w:t>
      </w:r>
      <w:r w:rsidR="003C184B">
        <w:rPr>
          <w:rFonts w:ascii="Times New Roman" w:hAnsi="Times New Roman" w:cs="Times New Roman"/>
          <w:sz w:val="28"/>
          <w:szCs w:val="28"/>
        </w:rPr>
        <w:t xml:space="preserve"> подготовит</w:t>
      </w:r>
      <w:r w:rsidR="00373BC4">
        <w:rPr>
          <w:rFonts w:ascii="Times New Roman" w:hAnsi="Times New Roman" w:cs="Times New Roman"/>
          <w:sz w:val="28"/>
          <w:szCs w:val="28"/>
        </w:rPr>
        <w:t>ь</w:t>
      </w:r>
      <w:r w:rsidR="003C184B">
        <w:rPr>
          <w:rFonts w:ascii="Times New Roman" w:hAnsi="Times New Roman" w:cs="Times New Roman"/>
          <w:sz w:val="28"/>
          <w:szCs w:val="28"/>
        </w:rPr>
        <w:t xml:space="preserve"> член</w:t>
      </w:r>
      <w:r w:rsidR="00373BC4">
        <w:rPr>
          <w:rFonts w:ascii="Times New Roman" w:hAnsi="Times New Roman" w:cs="Times New Roman"/>
          <w:sz w:val="28"/>
          <w:szCs w:val="28"/>
        </w:rPr>
        <w:t>у</w:t>
      </w:r>
      <w:r w:rsidR="003C184B">
        <w:rPr>
          <w:rFonts w:ascii="Times New Roman" w:hAnsi="Times New Roman" w:cs="Times New Roman"/>
          <w:sz w:val="28"/>
          <w:szCs w:val="28"/>
        </w:rPr>
        <w:t xml:space="preserve"> Президиума СВЭ </w:t>
      </w:r>
      <w:proofErr w:type="spellStart"/>
      <w:r w:rsidR="003C184B">
        <w:rPr>
          <w:rFonts w:ascii="Times New Roman" w:hAnsi="Times New Roman" w:cs="Times New Roman"/>
          <w:sz w:val="28"/>
          <w:szCs w:val="28"/>
        </w:rPr>
        <w:t>В.И.Баланчевадзе</w:t>
      </w:r>
      <w:proofErr w:type="spellEnd"/>
      <w:r w:rsidR="00616029">
        <w:rPr>
          <w:rFonts w:ascii="Times New Roman" w:hAnsi="Times New Roman" w:cs="Times New Roman"/>
          <w:sz w:val="28"/>
          <w:szCs w:val="28"/>
        </w:rPr>
        <w:t xml:space="preserve"> к 16 октября </w:t>
      </w:r>
      <w:proofErr w:type="spellStart"/>
      <w:r w:rsidR="00616029">
        <w:rPr>
          <w:rFonts w:ascii="Times New Roman" w:hAnsi="Times New Roman" w:cs="Times New Roman"/>
          <w:sz w:val="28"/>
          <w:szCs w:val="28"/>
        </w:rPr>
        <w:t>т.г</w:t>
      </w:r>
      <w:proofErr w:type="spellEnd"/>
      <w:proofErr w:type="gramStart"/>
      <w:r w:rsidR="00616029">
        <w:rPr>
          <w:rFonts w:ascii="Times New Roman" w:hAnsi="Times New Roman" w:cs="Times New Roman"/>
          <w:sz w:val="28"/>
          <w:szCs w:val="28"/>
        </w:rPr>
        <w:t>.</w:t>
      </w:r>
      <w:r w:rsidR="003C18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03B632" w14:textId="1947FE40" w:rsidR="003C184B" w:rsidRDefault="003C184B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Президиум согласилс</w:t>
      </w:r>
      <w:r w:rsidR="00373B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принятыми решениями.</w:t>
      </w:r>
    </w:p>
    <w:p w14:paraId="3E52A459" w14:textId="10DBBD2F" w:rsidR="003C184B" w:rsidRDefault="003C184B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B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доложил членам Президиума о том, что памятник Министру энергетики и электрификации СССР Юрию Кузьмичу Семенову изготовлен</w:t>
      </w:r>
      <w:r w:rsidR="000D3AF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3AF0">
        <w:rPr>
          <w:rFonts w:ascii="Times New Roman" w:hAnsi="Times New Roman" w:cs="Times New Roman"/>
          <w:sz w:val="28"/>
          <w:szCs w:val="28"/>
        </w:rPr>
        <w:t xml:space="preserve">по завершению работ по его </w:t>
      </w:r>
      <w:r>
        <w:rPr>
          <w:rFonts w:ascii="Times New Roman" w:hAnsi="Times New Roman" w:cs="Times New Roman"/>
          <w:sz w:val="28"/>
          <w:szCs w:val="28"/>
        </w:rPr>
        <w:t>установке</w:t>
      </w:r>
      <w:r w:rsidR="002711FE">
        <w:rPr>
          <w:rFonts w:ascii="Times New Roman" w:hAnsi="Times New Roman" w:cs="Times New Roman"/>
          <w:sz w:val="28"/>
          <w:szCs w:val="28"/>
        </w:rPr>
        <w:t xml:space="preserve">, по информации семьи </w:t>
      </w:r>
      <w:proofErr w:type="spellStart"/>
      <w:r w:rsidR="002711FE">
        <w:rPr>
          <w:rFonts w:ascii="Times New Roman" w:hAnsi="Times New Roman" w:cs="Times New Roman"/>
          <w:sz w:val="28"/>
          <w:szCs w:val="28"/>
        </w:rPr>
        <w:t>Ю.К.Семенова</w:t>
      </w:r>
      <w:proofErr w:type="spellEnd"/>
      <w:r w:rsidR="00271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члены Президиума будут приглашены на открытие</w:t>
      </w:r>
      <w:r w:rsidR="00D503F4">
        <w:rPr>
          <w:rFonts w:ascii="Times New Roman" w:hAnsi="Times New Roman" w:cs="Times New Roman"/>
          <w:sz w:val="28"/>
          <w:szCs w:val="28"/>
        </w:rPr>
        <w:t xml:space="preserve"> памятника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CE0F3" w14:textId="747A7660" w:rsidR="00651EEF" w:rsidRDefault="003C184B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Президиума приня</w:t>
      </w:r>
      <w:r w:rsidR="00D503F4">
        <w:rPr>
          <w:rFonts w:ascii="Times New Roman" w:hAnsi="Times New Roman" w:cs="Times New Roman"/>
          <w:sz w:val="28"/>
          <w:szCs w:val="28"/>
        </w:rPr>
        <w:t>ли к сведению эту информацию</w:t>
      </w:r>
      <w:r w:rsidR="00651EEF">
        <w:rPr>
          <w:rFonts w:ascii="Times New Roman" w:hAnsi="Times New Roman" w:cs="Times New Roman"/>
          <w:sz w:val="28"/>
          <w:szCs w:val="28"/>
        </w:rPr>
        <w:t>.</w:t>
      </w:r>
    </w:p>
    <w:p w14:paraId="07B39148" w14:textId="372BBF73" w:rsidR="00651EEF" w:rsidRDefault="00651EE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BB5">
        <w:rPr>
          <w:rFonts w:ascii="Times New Roman" w:hAnsi="Times New Roman" w:cs="Times New Roman"/>
          <w:sz w:val="28"/>
          <w:szCs w:val="28"/>
        </w:rPr>
        <w:t>8</w:t>
      </w:r>
      <w:r w:rsidR="003C1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предстоящем праздновании 100-летия Института ВТИ, на котором от Совета Ветеранов войны и труда энергетиков будут присутствовать: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Ю.И.Кириллов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Новожилов И.А., Новожилова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</w:p>
    <w:p w14:paraId="64C9379D" w14:textId="7C96CC1E" w:rsidR="00651EEF" w:rsidRDefault="00651EE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 Президиума приня</w:t>
      </w:r>
      <w:r w:rsidR="00863679">
        <w:rPr>
          <w:rFonts w:ascii="Times New Roman" w:hAnsi="Times New Roman" w:cs="Times New Roman"/>
          <w:sz w:val="28"/>
          <w:szCs w:val="28"/>
        </w:rPr>
        <w:t>ли информацию к 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17303" w14:textId="52641270" w:rsidR="008225EE" w:rsidRDefault="00A40462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B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Главный бухгалтер Ассоциации «Совет Ветеранов энергетики»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Н.А.Мокроусова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доложила </w:t>
      </w:r>
      <w:r w:rsidR="002867EC">
        <w:rPr>
          <w:rFonts w:ascii="Times New Roman" w:hAnsi="Times New Roman" w:cs="Times New Roman"/>
          <w:sz w:val="28"/>
          <w:szCs w:val="28"/>
        </w:rPr>
        <w:t>Президиуму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67EC">
        <w:rPr>
          <w:rFonts w:ascii="Times New Roman" w:hAnsi="Times New Roman" w:cs="Times New Roman"/>
          <w:sz w:val="28"/>
          <w:szCs w:val="28"/>
        </w:rPr>
        <w:t xml:space="preserve"> восстановлении уничтоженной бухгалтерской документации за 2018, 2019 и 2020 годы и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подготовленном аудиторском отчете, который был представлен в аудиторскую компанию. Замечаний по отчету </w:t>
      </w:r>
      <w:r w:rsidR="002867EC">
        <w:rPr>
          <w:rFonts w:ascii="Times New Roman" w:hAnsi="Times New Roman" w:cs="Times New Roman"/>
          <w:sz w:val="28"/>
          <w:szCs w:val="28"/>
        </w:rPr>
        <w:t xml:space="preserve">за 2020 год </w:t>
      </w:r>
      <w:r>
        <w:rPr>
          <w:rFonts w:ascii="Times New Roman" w:hAnsi="Times New Roman" w:cs="Times New Roman"/>
          <w:sz w:val="28"/>
          <w:szCs w:val="28"/>
        </w:rPr>
        <w:t>от аудиторов нет.</w:t>
      </w:r>
      <w:r w:rsidR="002867EC">
        <w:rPr>
          <w:rFonts w:ascii="Times New Roman" w:hAnsi="Times New Roman" w:cs="Times New Roman"/>
          <w:sz w:val="28"/>
          <w:szCs w:val="28"/>
        </w:rPr>
        <w:t xml:space="preserve"> Заключение аудиторской компании положительное.</w:t>
      </w:r>
    </w:p>
    <w:p w14:paraId="7E6AD39A" w14:textId="77777777" w:rsidR="008225EE" w:rsidRDefault="008225E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Президиума поблагодарили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Н.А.Мокроусову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проделанную работу. </w:t>
      </w:r>
    </w:p>
    <w:p w14:paraId="01FE07B1" w14:textId="572E726D" w:rsidR="008F711C" w:rsidRDefault="008225E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B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 членов Президиума о ходе судебных решений</w:t>
      </w:r>
      <w:r w:rsidR="008F711C">
        <w:rPr>
          <w:rFonts w:ascii="Times New Roman" w:hAnsi="Times New Roman" w:cs="Times New Roman"/>
          <w:sz w:val="28"/>
          <w:szCs w:val="28"/>
        </w:rPr>
        <w:t>:</w:t>
      </w:r>
    </w:p>
    <w:p w14:paraId="6A7AE93D" w14:textId="7E8C7BB8" w:rsidR="008F711C" w:rsidRPr="00204AD8" w:rsidRDefault="008F711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8225EE">
        <w:rPr>
          <w:rFonts w:ascii="Times New Roman" w:hAnsi="Times New Roman" w:cs="Times New Roman"/>
          <w:sz w:val="28"/>
          <w:szCs w:val="28"/>
        </w:rPr>
        <w:t xml:space="preserve"> по попытке хищения средств</w:t>
      </w:r>
      <w:r w:rsidR="001F6E7D">
        <w:rPr>
          <w:rFonts w:ascii="Times New Roman" w:hAnsi="Times New Roman" w:cs="Times New Roman"/>
          <w:sz w:val="28"/>
          <w:szCs w:val="28"/>
        </w:rPr>
        <w:t xml:space="preserve"> в размере более 26 миллионов руб.</w:t>
      </w:r>
      <w:r w:rsidR="008225EE">
        <w:rPr>
          <w:rFonts w:ascii="Times New Roman" w:hAnsi="Times New Roman" w:cs="Times New Roman"/>
          <w:sz w:val="28"/>
          <w:szCs w:val="28"/>
        </w:rPr>
        <w:t xml:space="preserve"> через вексельные схемы </w:t>
      </w:r>
      <w:r>
        <w:rPr>
          <w:rFonts w:ascii="Times New Roman" w:hAnsi="Times New Roman" w:cs="Times New Roman"/>
          <w:sz w:val="28"/>
          <w:szCs w:val="28"/>
        </w:rPr>
        <w:t>– предварительное решение в пользу Ассоциации «СВЭ»</w:t>
      </w:r>
      <w:r w:rsidR="005805AD">
        <w:rPr>
          <w:rFonts w:ascii="Times New Roman" w:hAnsi="Times New Roman" w:cs="Times New Roman"/>
          <w:sz w:val="28"/>
          <w:szCs w:val="28"/>
        </w:rPr>
        <w:t>, 08 октября</w:t>
      </w:r>
      <w:r w:rsidR="00204AD8">
        <w:rPr>
          <w:rFonts w:ascii="Times New Roman" w:hAnsi="Times New Roman" w:cs="Times New Roman"/>
          <w:sz w:val="28"/>
          <w:szCs w:val="28"/>
        </w:rPr>
        <w:t xml:space="preserve"> 2021г. истекает срок подачи апелляции и, после 08.10.2021г., </w:t>
      </w:r>
      <w:r w:rsidR="00204AD8">
        <w:rPr>
          <w:rFonts w:ascii="Times New Roman" w:hAnsi="Times New Roman" w:cs="Times New Roman"/>
          <w:sz w:val="28"/>
          <w:szCs w:val="28"/>
        </w:rPr>
        <w:lastRenderedPageBreak/>
        <w:t>Постановление суда вступает в силу в пользу Ассоциации «СВЭ»</w:t>
      </w:r>
      <w:r w:rsidR="001F6E7D">
        <w:rPr>
          <w:rFonts w:ascii="Times New Roman" w:hAnsi="Times New Roman" w:cs="Times New Roman"/>
          <w:sz w:val="28"/>
          <w:szCs w:val="28"/>
        </w:rPr>
        <w:t xml:space="preserve"> - с возвратом векселей</w:t>
      </w:r>
      <w:proofErr w:type="gramStart"/>
      <w:r w:rsidR="001F6E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F6E7D">
        <w:rPr>
          <w:rFonts w:ascii="Times New Roman" w:hAnsi="Times New Roman" w:cs="Times New Roman"/>
          <w:sz w:val="28"/>
          <w:szCs w:val="28"/>
        </w:rPr>
        <w:t>Векселя будут возвращены Сбербанку, а он, в с</w:t>
      </w:r>
      <w:r w:rsidR="00FD49AF">
        <w:rPr>
          <w:rFonts w:ascii="Times New Roman" w:hAnsi="Times New Roman" w:cs="Times New Roman"/>
          <w:sz w:val="28"/>
          <w:szCs w:val="28"/>
        </w:rPr>
        <w:t>в</w:t>
      </w:r>
      <w:r w:rsidR="001F6E7D">
        <w:rPr>
          <w:rFonts w:ascii="Times New Roman" w:hAnsi="Times New Roman" w:cs="Times New Roman"/>
          <w:sz w:val="28"/>
          <w:szCs w:val="28"/>
        </w:rPr>
        <w:t>ою очередь, вернет на расчетный счет Ассоциации «СВЭ» похищенную сумму – более 26 миллионов рублей</w:t>
      </w:r>
      <w:r w:rsidR="00204AD8" w:rsidRPr="00204AD8">
        <w:rPr>
          <w:rFonts w:ascii="Times New Roman" w:hAnsi="Times New Roman" w:cs="Times New Roman"/>
          <w:sz w:val="28"/>
          <w:szCs w:val="28"/>
        </w:rPr>
        <w:t>;</w:t>
      </w:r>
    </w:p>
    <w:p w14:paraId="1F7D9757" w14:textId="3D09D7E5" w:rsidR="00C77B12" w:rsidRDefault="008F711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выплате заработной платы и восстановлению на работе Денисовой О.Г – решения суда </w:t>
      </w:r>
      <w:r w:rsidR="001F6E7D">
        <w:rPr>
          <w:rFonts w:ascii="Times New Roman" w:hAnsi="Times New Roman" w:cs="Times New Roman"/>
          <w:sz w:val="28"/>
          <w:szCs w:val="28"/>
        </w:rPr>
        <w:t xml:space="preserve">второй инстанции </w:t>
      </w:r>
      <w:r w:rsidR="00CA5D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апелляции Ассоциации «СВЭ» - ре</w:t>
      </w:r>
      <w:r w:rsidR="001A7068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CA5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пользу Ассоциации</w:t>
      </w:r>
      <w:r w:rsidR="00CA5D65">
        <w:rPr>
          <w:rFonts w:ascii="Times New Roman" w:hAnsi="Times New Roman" w:cs="Times New Roman"/>
          <w:sz w:val="28"/>
          <w:szCs w:val="28"/>
        </w:rPr>
        <w:t xml:space="preserve"> «СВЭ»</w:t>
      </w:r>
      <w:r w:rsidR="00C77B12">
        <w:rPr>
          <w:rFonts w:ascii="Times New Roman" w:hAnsi="Times New Roman" w:cs="Times New Roman"/>
          <w:sz w:val="28"/>
          <w:szCs w:val="28"/>
        </w:rPr>
        <w:t>.</w:t>
      </w:r>
    </w:p>
    <w:p w14:paraId="1BABCFDD" w14:textId="77777777" w:rsidR="00C77B12" w:rsidRDefault="00C77B12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Президиума с удовлетворением приняли эту информацию.</w:t>
      </w:r>
    </w:p>
    <w:p w14:paraId="51DE76AD" w14:textId="188C2A3F" w:rsidR="00C77B12" w:rsidRDefault="00C77B12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4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доложил Президиуму о проделанной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получению оставшихся к перечислению</w:t>
      </w:r>
      <w:r w:rsidR="006F03FC">
        <w:rPr>
          <w:rFonts w:ascii="Times New Roman" w:hAnsi="Times New Roman" w:cs="Times New Roman"/>
          <w:sz w:val="28"/>
          <w:szCs w:val="28"/>
        </w:rPr>
        <w:t xml:space="preserve"> в 2021г.</w:t>
      </w:r>
      <w:r>
        <w:rPr>
          <w:rFonts w:ascii="Times New Roman" w:hAnsi="Times New Roman" w:cs="Times New Roman"/>
          <w:sz w:val="28"/>
          <w:szCs w:val="28"/>
        </w:rPr>
        <w:t xml:space="preserve"> средств от наших спонсоров</w:t>
      </w:r>
      <w:r w:rsidR="0088064A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88064A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88064A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="0088064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8064A">
        <w:rPr>
          <w:rFonts w:ascii="Times New Roman" w:hAnsi="Times New Roman" w:cs="Times New Roman"/>
          <w:sz w:val="28"/>
          <w:szCs w:val="28"/>
        </w:rPr>
        <w:t>» и АО «ФСК ЕЭС»</w:t>
      </w:r>
      <w:r>
        <w:rPr>
          <w:rFonts w:ascii="Times New Roman" w:hAnsi="Times New Roman" w:cs="Times New Roman"/>
          <w:sz w:val="28"/>
          <w:szCs w:val="28"/>
        </w:rPr>
        <w:t>, которые будут перечислены Ассоциации «СВЭ» в полном объеме.</w:t>
      </w:r>
    </w:p>
    <w:p w14:paraId="235F33BD" w14:textId="77777777" w:rsidR="00C77B12" w:rsidRDefault="00C77B12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Президиума одобрили проделанную Директором Ассоциации и главным бухгалтером работу по финансированию Совета Ветеранов.</w:t>
      </w:r>
    </w:p>
    <w:p w14:paraId="442712F6" w14:textId="5375A4FB" w:rsidR="0088064A" w:rsidRDefault="00C77B12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45B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064A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88064A">
        <w:rPr>
          <w:rFonts w:ascii="Times New Roman" w:hAnsi="Times New Roman" w:cs="Times New Roman"/>
          <w:sz w:val="28"/>
          <w:szCs w:val="28"/>
        </w:rPr>
        <w:t xml:space="preserve"> проинформировал Президиум о ходе решения следующих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557725" w14:textId="51D10EA9" w:rsidR="0088064A" w:rsidRDefault="0088064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результате усилий</w:t>
      </w:r>
      <w:r w:rsidR="00837A97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Совета Ветеранов получено посвящение к книге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А.Ф.Дьякове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подписью Заместителя Председателя Правительства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А.В.Новака</w:t>
      </w:r>
      <w:proofErr w:type="spellEnd"/>
      <w:r w:rsidRPr="002F6502">
        <w:rPr>
          <w:rFonts w:ascii="Times New Roman" w:hAnsi="Times New Roman" w:cs="Times New Roman"/>
          <w:sz w:val="28"/>
          <w:szCs w:val="28"/>
        </w:rPr>
        <w:t>;</w:t>
      </w:r>
    </w:p>
    <w:p w14:paraId="31545A0F" w14:textId="6AF6341A" w:rsidR="002F6502" w:rsidRDefault="0088064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F6502">
        <w:rPr>
          <w:rFonts w:ascii="Times New Roman" w:hAnsi="Times New Roman" w:cs="Times New Roman"/>
          <w:sz w:val="28"/>
          <w:szCs w:val="28"/>
        </w:rPr>
        <w:t xml:space="preserve">получен ответ Правительства на предложение Совета Ветеранов о возможном финансировании Ассоциации «Совет Ветеранов энергетики» через </w:t>
      </w:r>
      <w:proofErr w:type="spellStart"/>
      <w:r w:rsidR="002F6502">
        <w:rPr>
          <w:rFonts w:ascii="Times New Roman" w:hAnsi="Times New Roman" w:cs="Times New Roman"/>
          <w:sz w:val="28"/>
          <w:szCs w:val="28"/>
        </w:rPr>
        <w:t>энерготарифы</w:t>
      </w:r>
      <w:proofErr w:type="spellEnd"/>
      <w:r w:rsidR="002F6502">
        <w:rPr>
          <w:rFonts w:ascii="Times New Roman" w:hAnsi="Times New Roman" w:cs="Times New Roman"/>
          <w:sz w:val="28"/>
          <w:szCs w:val="28"/>
        </w:rPr>
        <w:t>. В ответе сказано, что пока - включение финансовой составляющей на содержание Совета Ветеранов в тариф на электроэнергию, произвести не представляется возможным</w:t>
      </w:r>
      <w:r w:rsidR="00751739">
        <w:rPr>
          <w:rFonts w:ascii="Times New Roman" w:hAnsi="Times New Roman" w:cs="Times New Roman"/>
          <w:sz w:val="28"/>
          <w:szCs w:val="28"/>
        </w:rPr>
        <w:t xml:space="preserve"> и эти взносы должны делать </w:t>
      </w:r>
      <w:r w:rsidR="00CB3794">
        <w:rPr>
          <w:rFonts w:ascii="Times New Roman" w:hAnsi="Times New Roman" w:cs="Times New Roman"/>
          <w:sz w:val="28"/>
          <w:szCs w:val="28"/>
        </w:rPr>
        <w:t>организации-спонсоры Ассоциации «СВЭ»</w:t>
      </w:r>
      <w:r w:rsidR="00A925DC">
        <w:rPr>
          <w:rFonts w:ascii="Times New Roman" w:hAnsi="Times New Roman" w:cs="Times New Roman"/>
          <w:sz w:val="28"/>
          <w:szCs w:val="28"/>
        </w:rPr>
        <w:t>. Работа по возможному финансированию</w:t>
      </w:r>
      <w:r w:rsidR="000F2ED4">
        <w:rPr>
          <w:rFonts w:ascii="Times New Roman" w:hAnsi="Times New Roman" w:cs="Times New Roman"/>
          <w:sz w:val="28"/>
          <w:szCs w:val="28"/>
        </w:rPr>
        <w:t xml:space="preserve"> через тарифы</w:t>
      </w:r>
      <w:r w:rsidR="00A925DC">
        <w:rPr>
          <w:rFonts w:ascii="Times New Roman" w:hAnsi="Times New Roman" w:cs="Times New Roman"/>
          <w:sz w:val="28"/>
          <w:szCs w:val="28"/>
        </w:rPr>
        <w:t xml:space="preserve"> Совета Ветеранов продолжается через Российский Совет Ветеранов и Государственную Думу РФ</w:t>
      </w:r>
      <w:r w:rsidR="002F6502" w:rsidRPr="002F6502">
        <w:rPr>
          <w:rFonts w:ascii="Times New Roman" w:hAnsi="Times New Roman" w:cs="Times New Roman"/>
          <w:sz w:val="28"/>
          <w:szCs w:val="28"/>
        </w:rPr>
        <w:t>;</w:t>
      </w:r>
      <w:r w:rsidR="00A92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1C84D" w14:textId="1C873609" w:rsidR="00D55C60" w:rsidRDefault="002F6502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продолжается подготовка встречи с Заместителем Министра энергетики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Е.П.Грабчаком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улучшения финансирования содержания Совета Ветеранов 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труда энергетиков</w:t>
      </w:r>
      <w:r w:rsidR="00D55C60">
        <w:rPr>
          <w:rFonts w:ascii="Times New Roman" w:hAnsi="Times New Roman" w:cs="Times New Roman"/>
          <w:sz w:val="28"/>
          <w:szCs w:val="28"/>
        </w:rPr>
        <w:t xml:space="preserve"> спонсорами</w:t>
      </w:r>
      <w:r w:rsidR="00A925DC">
        <w:rPr>
          <w:rFonts w:ascii="Times New Roman" w:hAnsi="Times New Roman" w:cs="Times New Roman"/>
          <w:sz w:val="28"/>
          <w:szCs w:val="28"/>
        </w:rPr>
        <w:t>:</w:t>
      </w:r>
      <w:r w:rsidR="00D55C60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D55C60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D55C60">
        <w:rPr>
          <w:rFonts w:ascii="Times New Roman" w:hAnsi="Times New Roman" w:cs="Times New Roman"/>
          <w:sz w:val="28"/>
          <w:szCs w:val="28"/>
        </w:rPr>
        <w:t>», ПАО «</w:t>
      </w:r>
      <w:proofErr w:type="spellStart"/>
      <w:r w:rsidR="00D55C6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D55C60">
        <w:rPr>
          <w:rFonts w:ascii="Times New Roman" w:hAnsi="Times New Roman" w:cs="Times New Roman"/>
          <w:sz w:val="28"/>
          <w:szCs w:val="28"/>
        </w:rPr>
        <w:t>», АО «ФСК ЕЭС», АО «СО ЕЭС», ПАО «</w:t>
      </w:r>
      <w:proofErr w:type="spellStart"/>
      <w:r w:rsidR="00D55C60">
        <w:rPr>
          <w:rFonts w:ascii="Times New Roman" w:hAnsi="Times New Roman" w:cs="Times New Roman"/>
          <w:sz w:val="28"/>
          <w:szCs w:val="28"/>
        </w:rPr>
        <w:t>ИнтерРАО</w:t>
      </w:r>
      <w:proofErr w:type="spellEnd"/>
      <w:r w:rsidR="00D55C60">
        <w:rPr>
          <w:rFonts w:ascii="Times New Roman" w:hAnsi="Times New Roman" w:cs="Times New Roman"/>
          <w:sz w:val="28"/>
          <w:szCs w:val="28"/>
        </w:rPr>
        <w:t xml:space="preserve"> ЕЭС» </w:t>
      </w:r>
      <w:proofErr w:type="gramStart"/>
      <w:r w:rsidR="00D55C6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55C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5C60">
        <w:rPr>
          <w:rFonts w:ascii="Times New Roman" w:hAnsi="Times New Roman" w:cs="Times New Roman"/>
          <w:sz w:val="28"/>
          <w:szCs w:val="28"/>
        </w:rPr>
        <w:t>Газпромэнергохолдинг</w:t>
      </w:r>
      <w:proofErr w:type="spellEnd"/>
      <w:r w:rsidR="00D55C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2022 и последующие годы</w:t>
      </w:r>
      <w:r w:rsidR="00D55C60">
        <w:rPr>
          <w:rFonts w:ascii="Times New Roman" w:hAnsi="Times New Roman" w:cs="Times New Roman"/>
          <w:sz w:val="28"/>
          <w:szCs w:val="28"/>
        </w:rPr>
        <w:t>.</w:t>
      </w:r>
      <w:r w:rsidR="00A925D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1488D">
        <w:rPr>
          <w:rFonts w:ascii="Times New Roman" w:hAnsi="Times New Roman" w:cs="Times New Roman"/>
          <w:sz w:val="28"/>
          <w:szCs w:val="28"/>
        </w:rPr>
        <w:t xml:space="preserve"> с холдингами</w:t>
      </w:r>
      <w:r w:rsidR="00A925DC">
        <w:rPr>
          <w:rFonts w:ascii="Times New Roman" w:hAnsi="Times New Roman" w:cs="Times New Roman"/>
          <w:sz w:val="28"/>
          <w:szCs w:val="28"/>
        </w:rPr>
        <w:t xml:space="preserve"> в этом направлении продолжается.</w:t>
      </w:r>
    </w:p>
    <w:p w14:paraId="3806E8D0" w14:textId="2F65536B" w:rsidR="00D55C60" w:rsidRDefault="00D55C60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Члены Президиума одобрили проводимую руководством Ассоциации «СВЭ» работу.</w:t>
      </w:r>
    </w:p>
    <w:p w14:paraId="1F4E5D77" w14:textId="65BF5B64" w:rsidR="007323CD" w:rsidRDefault="00D55C60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45B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2F6502">
        <w:rPr>
          <w:rFonts w:ascii="Times New Roman" w:hAnsi="Times New Roman" w:cs="Times New Roman"/>
          <w:sz w:val="28"/>
          <w:szCs w:val="28"/>
        </w:rPr>
        <w:t xml:space="preserve"> </w:t>
      </w:r>
      <w:r w:rsidR="0008163B">
        <w:rPr>
          <w:rFonts w:ascii="Times New Roman" w:hAnsi="Times New Roman" w:cs="Times New Roman"/>
          <w:sz w:val="28"/>
          <w:szCs w:val="28"/>
        </w:rPr>
        <w:t>сообщил Президиуму, что в свете подготовки к празднованию</w:t>
      </w:r>
      <w:r w:rsidR="00751739">
        <w:rPr>
          <w:rFonts w:ascii="Times New Roman" w:hAnsi="Times New Roman" w:cs="Times New Roman"/>
          <w:sz w:val="28"/>
          <w:szCs w:val="28"/>
        </w:rPr>
        <w:t xml:space="preserve"> Дня Энергетика и Нового 2022 Года с Минэнерго </w:t>
      </w:r>
      <w:r w:rsidR="00CF200B">
        <w:rPr>
          <w:rFonts w:ascii="Times New Roman" w:hAnsi="Times New Roman" w:cs="Times New Roman"/>
          <w:sz w:val="28"/>
          <w:szCs w:val="28"/>
        </w:rPr>
        <w:t xml:space="preserve">пока </w:t>
      </w:r>
      <w:r w:rsidR="00751739">
        <w:rPr>
          <w:rFonts w:ascii="Times New Roman" w:hAnsi="Times New Roman" w:cs="Times New Roman"/>
          <w:sz w:val="28"/>
          <w:szCs w:val="28"/>
        </w:rPr>
        <w:t>согласовано получение</w:t>
      </w:r>
      <w:r w:rsidR="00CF200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51739">
        <w:rPr>
          <w:rFonts w:ascii="Times New Roman" w:hAnsi="Times New Roman" w:cs="Times New Roman"/>
          <w:sz w:val="28"/>
          <w:szCs w:val="28"/>
        </w:rPr>
        <w:t xml:space="preserve"> 270 подарков  - для вручения нашим Ветеранам и поздравительных открыток от Министерства.</w:t>
      </w:r>
      <w:r w:rsidR="00081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D6191" w14:textId="77777777" w:rsidR="007323CD" w:rsidRDefault="007323CD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Члены Президиума приняли к сведению это сообщение.</w:t>
      </w:r>
    </w:p>
    <w:p w14:paraId="2D3235BF" w14:textId="2C7D0C14" w:rsidR="007323CD" w:rsidRPr="00E15089" w:rsidRDefault="007323CD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45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E1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89">
        <w:rPr>
          <w:rFonts w:ascii="Times New Roman" w:hAnsi="Times New Roman" w:cs="Times New Roman"/>
          <w:sz w:val="28"/>
          <w:szCs w:val="28"/>
        </w:rPr>
        <w:t>доложи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E1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Президиуму о переговорах с Советами Ветеранов энергетиков стран СНГ по вопросу подготовки и издания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многотомника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«Энциклопедия памяти Энергетиков Российской Федерации, стран СНГ и бывших республик СССР».</w:t>
      </w:r>
      <w:r w:rsidR="00E15089">
        <w:rPr>
          <w:rFonts w:ascii="Times New Roman" w:hAnsi="Times New Roman" w:cs="Times New Roman"/>
          <w:sz w:val="28"/>
          <w:szCs w:val="28"/>
        </w:rPr>
        <w:t xml:space="preserve"> Средства для издания </w:t>
      </w:r>
      <w:r w:rsidR="00E15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5089">
        <w:rPr>
          <w:rFonts w:ascii="Times New Roman" w:hAnsi="Times New Roman" w:cs="Times New Roman"/>
          <w:sz w:val="28"/>
          <w:szCs w:val="28"/>
        </w:rPr>
        <w:t xml:space="preserve"> части Энциклопедии в смету на 2022 год заложены. Все согласны работать над этой книгой.</w:t>
      </w:r>
    </w:p>
    <w:p w14:paraId="52779672" w14:textId="77777777" w:rsidR="00C22BDF" w:rsidRDefault="007323CD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Президиума одобрили проведение этой работы.</w:t>
      </w:r>
    </w:p>
    <w:p w14:paraId="2C6BF49D" w14:textId="77777777" w:rsidR="00722B3F" w:rsidRDefault="00C22BD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45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5BB5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045BB5">
        <w:rPr>
          <w:rFonts w:ascii="Times New Roman" w:hAnsi="Times New Roman" w:cs="Times New Roman"/>
          <w:sz w:val="28"/>
          <w:szCs w:val="28"/>
        </w:rPr>
        <w:t xml:space="preserve"> доложил собранию о направлении наших предложений</w:t>
      </w:r>
      <w:r w:rsidR="00722B3F">
        <w:rPr>
          <w:rFonts w:ascii="Times New Roman" w:hAnsi="Times New Roman" w:cs="Times New Roman"/>
          <w:sz w:val="28"/>
          <w:szCs w:val="28"/>
        </w:rPr>
        <w:t>, рассмотренных на Секции по эксплуатации и перевооружению электроэнергетики Совета Ветеранов</w:t>
      </w:r>
      <w:r w:rsidR="00045BB5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proofErr w:type="spellStart"/>
      <w:r w:rsidR="00045BB5">
        <w:rPr>
          <w:rFonts w:ascii="Times New Roman" w:hAnsi="Times New Roman" w:cs="Times New Roman"/>
          <w:sz w:val="28"/>
          <w:szCs w:val="28"/>
        </w:rPr>
        <w:t>Г.Г.Ольховского</w:t>
      </w:r>
      <w:proofErr w:type="spellEnd"/>
      <w:r w:rsidR="00045BB5">
        <w:rPr>
          <w:rFonts w:ascii="Times New Roman" w:hAnsi="Times New Roman" w:cs="Times New Roman"/>
          <w:sz w:val="28"/>
          <w:szCs w:val="28"/>
        </w:rPr>
        <w:t xml:space="preserve"> по созданию Государственной Программы развития отечественного энергомашиностроения – для технического перевооружения и нового строительства ТЭС</w:t>
      </w:r>
      <w:r w:rsidR="00722B3F">
        <w:rPr>
          <w:rFonts w:ascii="Times New Roman" w:hAnsi="Times New Roman" w:cs="Times New Roman"/>
          <w:sz w:val="28"/>
          <w:szCs w:val="28"/>
        </w:rPr>
        <w:t xml:space="preserve"> в АО «Силовые машины» (письмо №СВЭ-92 от 23.08.2021г.).</w:t>
      </w:r>
    </w:p>
    <w:p w14:paraId="5B64980B" w14:textId="77777777" w:rsidR="00722B3F" w:rsidRDefault="00722B3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Президиума одобрили своевременность этого предложения.</w:t>
      </w:r>
    </w:p>
    <w:p w14:paraId="0BDF2E26" w14:textId="3A7E6C5D" w:rsidR="00A77406" w:rsidRDefault="00722B3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3C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3353CA"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  <w:r w:rsidR="003353CA">
        <w:rPr>
          <w:rFonts w:ascii="Times New Roman" w:hAnsi="Times New Roman" w:cs="Times New Roman"/>
          <w:sz w:val="28"/>
          <w:szCs w:val="28"/>
        </w:rPr>
        <w:t xml:space="preserve"> сообщил присутствующим о заявлении </w:t>
      </w:r>
      <w:proofErr w:type="spellStart"/>
      <w:r w:rsidR="003353CA">
        <w:rPr>
          <w:rFonts w:ascii="Times New Roman" w:hAnsi="Times New Roman" w:cs="Times New Roman"/>
          <w:sz w:val="28"/>
          <w:szCs w:val="28"/>
        </w:rPr>
        <w:t>Т.Д.Барагунова</w:t>
      </w:r>
      <w:proofErr w:type="spellEnd"/>
      <w:r w:rsidR="003353CA">
        <w:rPr>
          <w:rFonts w:ascii="Times New Roman" w:hAnsi="Times New Roman" w:cs="Times New Roman"/>
          <w:sz w:val="28"/>
          <w:szCs w:val="28"/>
        </w:rPr>
        <w:t xml:space="preserve"> по вопросу повышенного материального обеспечения его – как особо заслуженного Ветерана энергетики. Однако, на основании существующих</w:t>
      </w:r>
      <w:r w:rsidR="00FE74A3">
        <w:rPr>
          <w:rFonts w:ascii="Times New Roman" w:hAnsi="Times New Roman" w:cs="Times New Roman"/>
          <w:sz w:val="28"/>
          <w:szCs w:val="28"/>
        </w:rPr>
        <w:t xml:space="preserve"> документов по</w:t>
      </w:r>
      <w:r w:rsidR="003353C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E74A3">
        <w:rPr>
          <w:rFonts w:ascii="Times New Roman" w:hAnsi="Times New Roman" w:cs="Times New Roman"/>
          <w:sz w:val="28"/>
          <w:szCs w:val="28"/>
        </w:rPr>
        <w:t>ю</w:t>
      </w:r>
      <w:r w:rsidR="003353CA">
        <w:rPr>
          <w:rFonts w:ascii="Times New Roman" w:hAnsi="Times New Roman" w:cs="Times New Roman"/>
          <w:sz w:val="28"/>
          <w:szCs w:val="28"/>
        </w:rPr>
        <w:t xml:space="preserve"> Наблюдательного совета Ассоциации «СВЭ» увеличить денежные выплаты кому-либо не представляется возможным.</w:t>
      </w:r>
      <w:r w:rsidR="00A77406">
        <w:rPr>
          <w:rFonts w:ascii="Times New Roman" w:hAnsi="Times New Roman" w:cs="Times New Roman"/>
          <w:sz w:val="28"/>
          <w:szCs w:val="28"/>
        </w:rPr>
        <w:t xml:space="preserve"> Ответ в письменном виде </w:t>
      </w:r>
      <w:proofErr w:type="spellStart"/>
      <w:r w:rsidR="00A77406">
        <w:rPr>
          <w:rFonts w:ascii="Times New Roman" w:hAnsi="Times New Roman" w:cs="Times New Roman"/>
          <w:sz w:val="28"/>
          <w:szCs w:val="28"/>
        </w:rPr>
        <w:t>Барагунову</w:t>
      </w:r>
      <w:proofErr w:type="spellEnd"/>
      <w:r w:rsidR="00A77406">
        <w:rPr>
          <w:rFonts w:ascii="Times New Roman" w:hAnsi="Times New Roman" w:cs="Times New Roman"/>
          <w:sz w:val="28"/>
          <w:szCs w:val="28"/>
        </w:rPr>
        <w:t xml:space="preserve"> Т.Д. вручен, но он от ответа отказался и, забрав оригинал своего заявления, ушел с заседания Президиума.</w:t>
      </w:r>
    </w:p>
    <w:p w14:paraId="4147B50F" w14:textId="77777777" w:rsidR="00A77406" w:rsidRDefault="00A77406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этом Председатель Совета Ветеранов войны и труда энергетиков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В.А.,доложил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EAA127F" w14:textId="77777777" w:rsidR="002779BE" w:rsidRDefault="00A77406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Совет Ветеранов войны и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энергетиков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общественная организация входит в списочный состав при Ассоциации «Совет Ветеранов энергетики»</w:t>
      </w:r>
      <w:r w:rsidR="002779BE">
        <w:rPr>
          <w:rFonts w:ascii="Times New Roman" w:hAnsi="Times New Roman" w:cs="Times New Roman"/>
          <w:sz w:val="28"/>
          <w:szCs w:val="28"/>
        </w:rPr>
        <w:t>.</w:t>
      </w:r>
    </w:p>
    <w:p w14:paraId="3579D538" w14:textId="77777777" w:rsidR="002779BE" w:rsidRDefault="002779B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Ассоциация «Совет Ветеранов энергетики» в своей работе руководствуется:</w:t>
      </w:r>
    </w:p>
    <w:p w14:paraId="20537B18" w14:textId="77777777" w:rsidR="00320698" w:rsidRDefault="00320698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1008C6" w14:textId="6B229407" w:rsidR="00FE74A3" w:rsidRDefault="00FE74A3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Уставом Ассоциации «Совет Ветеранов энергетики»</w:t>
      </w:r>
      <w:r w:rsidRPr="00FE74A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9EAC0" w14:textId="77777777" w:rsidR="00320698" w:rsidRDefault="00320698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68ED0" w14:textId="7CA2E7EB" w:rsidR="00320698" w:rsidRDefault="00320698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Положением о материальной помощи Ветеранам энергетики, состоящим на учете в НП (Ассоциации) «Совет Ветеранов энергетики» от 19 декабря 2018 года № 7</w:t>
      </w:r>
      <w:r w:rsidRPr="00320698">
        <w:rPr>
          <w:rFonts w:ascii="Times New Roman" w:hAnsi="Times New Roman" w:cs="Times New Roman"/>
          <w:sz w:val="28"/>
          <w:szCs w:val="28"/>
        </w:rPr>
        <w:t>;</w:t>
      </w:r>
    </w:p>
    <w:p w14:paraId="4E1FC6D4" w14:textId="77777777" w:rsidR="00320698" w:rsidRPr="00320698" w:rsidRDefault="00320698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EE6BB8" w14:textId="461129FD" w:rsidR="00E040E1" w:rsidRDefault="002779B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Положением о критериях и поддержке постановки Ветеранов на учет в Ассоциации «СВЭ» (Некоммерческом партнерстве «СВЭ»)</w:t>
      </w:r>
      <w:r w:rsidR="00E040E1">
        <w:rPr>
          <w:rFonts w:ascii="Times New Roman" w:hAnsi="Times New Roman" w:cs="Times New Roman"/>
          <w:sz w:val="28"/>
          <w:szCs w:val="28"/>
        </w:rPr>
        <w:t>:</w:t>
      </w:r>
    </w:p>
    <w:p w14:paraId="6789C9DE" w14:textId="77777777" w:rsidR="00320698" w:rsidRDefault="00F54CCC" w:rsidP="00F54CCC">
      <w:pPr>
        <w:widowControl w:val="0"/>
        <w:spacing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</w:p>
    <w:p w14:paraId="719975B3" w14:textId="77777777" w:rsidR="00320698" w:rsidRDefault="00320698" w:rsidP="00F54CCC">
      <w:pPr>
        <w:widowControl w:val="0"/>
        <w:spacing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14:paraId="6E58E008" w14:textId="341B8F41" w:rsidR="00866BD3" w:rsidRDefault="00F54CCC" w:rsidP="00F54CCC">
      <w:pPr>
        <w:widowControl w:val="0"/>
        <w:spacing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</w:t>
      </w:r>
      <w:r w:rsidR="0086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</w:p>
    <w:p w14:paraId="23DAE153" w14:textId="2C66FA78" w:rsidR="00F54CCC" w:rsidRPr="00F54CCC" w:rsidRDefault="00866BD3" w:rsidP="00F54CCC">
      <w:pPr>
        <w:widowControl w:val="0"/>
        <w:spacing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F54CCC"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УТВЕРЖДАЮ</w:t>
      </w:r>
    </w:p>
    <w:p w14:paraId="1F02E1C1" w14:textId="3FDDBD52" w:rsidR="00F54CCC" w:rsidRPr="00F54CCC" w:rsidRDefault="00F54CCC" w:rsidP="00F54CCC">
      <w:pPr>
        <w:widowControl w:val="0"/>
        <w:spacing w:after="0" w:line="240" w:lineRule="auto"/>
        <w:ind w:left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Наблюдательного совета</w:t>
      </w:r>
    </w:p>
    <w:tbl>
      <w:tblPr>
        <w:tblOverlap w:val="never"/>
        <w:tblW w:w="0" w:type="auto"/>
        <w:jc w:val="right"/>
        <w:tblInd w:w="-4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3830"/>
      </w:tblGrid>
      <w:tr w:rsidR="00F54CCC" w:rsidRPr="00F54CCC" w14:paraId="7A1B17AC" w14:textId="77777777" w:rsidTr="00866BD3">
        <w:trPr>
          <w:trHeight w:hRule="exact" w:val="1715"/>
          <w:jc w:val="right"/>
        </w:trPr>
        <w:tc>
          <w:tcPr>
            <w:tcW w:w="2224" w:type="dxa"/>
            <w:shd w:val="clear" w:color="auto" w:fill="FFFFFF"/>
          </w:tcPr>
          <w:p w14:paraId="4C9B7038" w14:textId="77777777" w:rsidR="00F54CCC" w:rsidRPr="00F54CCC" w:rsidRDefault="00F54CCC" w:rsidP="00F54CC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30" w:type="dxa"/>
            <w:shd w:val="clear" w:color="auto" w:fill="FFFFFF"/>
          </w:tcPr>
          <w:p w14:paraId="022CFCA6" w14:textId="77777777" w:rsidR="00F54CCC" w:rsidRPr="00F54CCC" w:rsidRDefault="00F54CCC" w:rsidP="00F54CCC">
            <w:pPr>
              <w:widowControl w:val="0"/>
              <w:tabs>
                <w:tab w:val="left" w:pos="2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Некоммерческого партнерства «Совет ветеранов энергетики» </w:t>
            </w:r>
            <w:r w:rsidRPr="00F5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А.В. Черезов</w:t>
            </w:r>
          </w:p>
          <w:p w14:paraId="4B89C012" w14:textId="77777777" w:rsidR="00F54CCC" w:rsidRDefault="00F54CCC" w:rsidP="00F54CCC">
            <w:pPr>
              <w:widowControl w:val="0"/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6"/>
                <w:szCs w:val="26"/>
                <w:lang w:val="en-US" w:eastAsia="ru-RU" w:bidi="ru-RU"/>
              </w:rPr>
            </w:pPr>
            <w:r w:rsidRPr="00F54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 w:rsidRPr="00F54CCC">
              <w:rPr>
                <w:rFonts w:ascii="Times New Roman" w:eastAsia="Times New Roman" w:hAnsi="Times New Roman" w:cs="Times New Roman"/>
                <w:smallCaps/>
                <w:color w:val="000000"/>
                <w:sz w:val="26"/>
                <w:szCs w:val="26"/>
                <w:lang w:eastAsia="ru-RU" w:bidi="ru-RU"/>
              </w:rPr>
              <w:t>2019 г.</w:t>
            </w:r>
          </w:p>
          <w:p w14:paraId="20B80D68" w14:textId="547615C5" w:rsidR="00866BD3" w:rsidRPr="00866BD3" w:rsidRDefault="00866BD3" w:rsidP="00F54CCC">
            <w:pPr>
              <w:widowControl w:val="0"/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66B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Подпись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А.В.Черезова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имеется)</w:t>
            </w:r>
          </w:p>
          <w:p w14:paraId="12E519CA" w14:textId="011D6F28" w:rsidR="00866BD3" w:rsidRPr="00866BD3" w:rsidRDefault="00866BD3" w:rsidP="00F54CCC">
            <w:pPr>
              <w:widowControl w:val="0"/>
              <w:tabs>
                <w:tab w:val="left" w:pos="2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F54CCC" w:rsidRPr="00F54CCC" w14:paraId="065A67F9" w14:textId="77777777" w:rsidTr="00851F75">
        <w:trPr>
          <w:trHeight w:hRule="exact" w:val="394"/>
          <w:jc w:val="right"/>
        </w:trPr>
        <w:tc>
          <w:tcPr>
            <w:tcW w:w="2224" w:type="dxa"/>
            <w:shd w:val="clear" w:color="auto" w:fill="FFFFFF"/>
            <w:vAlign w:val="bottom"/>
          </w:tcPr>
          <w:p w14:paraId="7C6828A7" w14:textId="77777777" w:rsidR="00F54CCC" w:rsidRPr="00F54CCC" w:rsidRDefault="00F54CCC" w:rsidP="00F54CCC">
            <w:pPr>
              <w:widowControl w:val="0"/>
              <w:spacing w:after="0" w:line="240" w:lineRule="auto"/>
              <w:ind w:right="-3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54C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ПОЛОЖЕНИЕ</w:t>
            </w:r>
          </w:p>
        </w:tc>
        <w:tc>
          <w:tcPr>
            <w:tcW w:w="3830" w:type="dxa"/>
            <w:shd w:val="clear" w:color="auto" w:fill="FFFFFF"/>
            <w:vAlign w:val="bottom"/>
          </w:tcPr>
          <w:p w14:paraId="42EC8295" w14:textId="77777777" w:rsidR="00F54CCC" w:rsidRPr="00F54CCC" w:rsidRDefault="00F54CCC" w:rsidP="00F54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555366C4" w14:textId="77777777" w:rsidR="00F54CCC" w:rsidRPr="00F54CCC" w:rsidRDefault="00F54CCC" w:rsidP="00F54CCC">
      <w:pPr>
        <w:widowControl w:val="0"/>
        <w:spacing w:after="320" w:line="240" w:lineRule="auto"/>
        <w:ind w:left="92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критериях и порядке постановки ветеранов энергетики на учет в Некоммерческое партнерство «Совет ветеранов энергетики», о  ведении учета и мерах социальной поддержки ветеранов.</w:t>
      </w:r>
    </w:p>
    <w:p w14:paraId="7B9A4697" w14:textId="77777777" w:rsidR="00F54CCC" w:rsidRPr="00F54CCC" w:rsidRDefault="00F54CCC" w:rsidP="00F54CCC">
      <w:pPr>
        <w:keepNext/>
        <w:keepLines/>
        <w:widowControl w:val="0"/>
        <w:numPr>
          <w:ilvl w:val="0"/>
          <w:numId w:val="1"/>
        </w:numPr>
        <w:tabs>
          <w:tab w:val="left" w:pos="1445"/>
        </w:tabs>
        <w:spacing w:after="32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bookmarkStart w:id="2" w:name="bookmark1"/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 постановки на учет.</w:t>
      </w:r>
      <w:bookmarkEnd w:id="1"/>
      <w:bookmarkEnd w:id="2"/>
    </w:p>
    <w:p w14:paraId="68930371" w14:textId="77777777" w:rsidR="00F54CCC" w:rsidRPr="00F54CCC" w:rsidRDefault="00F54CCC" w:rsidP="00F54CCC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Постановке на учет в Некоммерческое партнерство «Совет ветеранов энергетики» (Партнерство) подлежат граждане Российской Федерации, достигшие общеустановленного в Российской Федерации пенсионного возраста, </w:t>
      </w:r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 xml:space="preserve">имеющие стаж в электроэнергетической отрасли не менее 35 лет. </w:t>
      </w: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них трудовой стаж в органах управления Минэнерго СССР, Минтопэнерго России, Минэнерго России, исполнительного аппарата РАО «ЕЭС России» должен составлять </w:t>
      </w:r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>не менее 15 лет. Заслуги гражданина должны быть отмечены государственными или ведомственными наградами.</w:t>
      </w:r>
    </w:p>
    <w:p w14:paraId="6AF7F82A" w14:textId="77777777" w:rsidR="00F54CCC" w:rsidRPr="00F54CCC" w:rsidRDefault="00F54CCC" w:rsidP="00F54CCC">
      <w:pPr>
        <w:keepNext/>
        <w:keepLines/>
        <w:widowControl w:val="0"/>
        <w:numPr>
          <w:ilvl w:val="0"/>
          <w:numId w:val="1"/>
        </w:numPr>
        <w:tabs>
          <w:tab w:val="left" w:pos="1445"/>
        </w:tabs>
        <w:spacing w:after="32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bookmarkStart w:id="4" w:name="bookmark3"/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постановки на учет.</w:t>
      </w:r>
      <w:bookmarkEnd w:id="3"/>
      <w:bookmarkEnd w:id="4"/>
    </w:p>
    <w:p w14:paraId="45F85599" w14:textId="77777777" w:rsidR="00F54CCC" w:rsidRPr="00F54CCC" w:rsidRDefault="00F54CCC" w:rsidP="00F54CC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постановки на учет ветерану энергетики, отвечающему требованиям п.1 Положения необходимо предоставить в Партнерство следующие оригиналы и ксерокопии документов:</w:t>
      </w:r>
    </w:p>
    <w:p w14:paraId="62F8AF9D" w14:textId="77777777" w:rsidR="00F54CCC" w:rsidRPr="00F54CCC" w:rsidRDefault="00F54CCC" w:rsidP="00F54CCC">
      <w:pPr>
        <w:widowControl w:val="0"/>
        <w:numPr>
          <w:ilvl w:val="0"/>
          <w:numId w:val="2"/>
        </w:numPr>
        <w:tabs>
          <w:tab w:val="left" w:pos="2119"/>
        </w:tabs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гражданина Российской Федерации;</w:t>
      </w:r>
    </w:p>
    <w:p w14:paraId="7975FC7D" w14:textId="77777777" w:rsidR="00F54CCC" w:rsidRPr="00F54CCC" w:rsidRDefault="00F54CCC" w:rsidP="00F54CCC">
      <w:pPr>
        <w:widowControl w:val="0"/>
        <w:numPr>
          <w:ilvl w:val="0"/>
          <w:numId w:val="2"/>
        </w:numPr>
        <w:tabs>
          <w:tab w:val="left" w:pos="2119"/>
        </w:tabs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трудовая книжка;</w:t>
      </w:r>
    </w:p>
    <w:p w14:paraId="3E643B2D" w14:textId="77777777" w:rsidR="00F54CCC" w:rsidRPr="00F54CCC" w:rsidRDefault="00F54CCC" w:rsidP="00F54CCC">
      <w:pPr>
        <w:widowControl w:val="0"/>
        <w:numPr>
          <w:ilvl w:val="0"/>
          <w:numId w:val="2"/>
        </w:numPr>
        <w:tabs>
          <w:tab w:val="left" w:pos="2124"/>
        </w:tabs>
        <w:spacing w:after="0" w:line="240" w:lineRule="auto"/>
        <w:ind w:left="1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подтверждающих наличие наград;</w:t>
      </w:r>
    </w:p>
    <w:p w14:paraId="263EF940" w14:textId="77777777" w:rsidR="00F54CCC" w:rsidRPr="00F54CCC" w:rsidRDefault="00F54CCC" w:rsidP="00F54CCC">
      <w:pPr>
        <w:widowControl w:val="0"/>
        <w:numPr>
          <w:ilvl w:val="0"/>
          <w:numId w:val="2"/>
        </w:numPr>
        <w:tabs>
          <w:tab w:val="left" w:pos="2124"/>
        </w:tabs>
        <w:spacing w:after="0" w:line="240" w:lineRule="auto"/>
        <w:ind w:left="1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справку об инвалидности (при наличии);</w:t>
      </w:r>
    </w:p>
    <w:p w14:paraId="58ECE62A" w14:textId="77777777" w:rsidR="00F54CCC" w:rsidRPr="00F54CCC" w:rsidRDefault="00F54CCC" w:rsidP="00F54CCC">
      <w:pPr>
        <w:widowControl w:val="0"/>
        <w:spacing w:after="0" w:line="240" w:lineRule="auto"/>
        <w:ind w:left="1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ИНН;</w:t>
      </w:r>
    </w:p>
    <w:p w14:paraId="1346B1E7" w14:textId="77777777" w:rsidR="00F54CCC" w:rsidRPr="00F54CCC" w:rsidRDefault="00F54CCC" w:rsidP="00F54CCC">
      <w:pPr>
        <w:widowControl w:val="0"/>
        <w:numPr>
          <w:ilvl w:val="0"/>
          <w:numId w:val="2"/>
        </w:numPr>
        <w:tabs>
          <w:tab w:val="left" w:pos="2128"/>
        </w:tabs>
        <w:spacing w:after="0" w:line="240" w:lineRule="auto"/>
        <w:ind w:left="11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заявление по утвержденному образцу с банковскими реквизитами для перечисления средств.</w:t>
      </w:r>
    </w:p>
    <w:p w14:paraId="1A2399D3" w14:textId="77777777" w:rsidR="00F54CCC" w:rsidRPr="00F54CCC" w:rsidRDefault="00F54CCC" w:rsidP="00F54CC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заявлений осуществляет должностное лицо Партнерства, уполномоченное приказом Директора Партнёрства.</w:t>
      </w:r>
    </w:p>
    <w:p w14:paraId="62D10240" w14:textId="77777777" w:rsidR="00F54CCC" w:rsidRPr="00F54CCC" w:rsidRDefault="00F54CCC" w:rsidP="00F54CCC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</w:t>
      </w:r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 xml:space="preserve">о постановке на учет в Партнерство, либо об отказе </w:t>
      </w: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постановке на учет в Партнерство, доводится до заявителя в письменном виде не позднее </w:t>
      </w:r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 xml:space="preserve">20 рабочих дней </w:t>
      </w:r>
      <w:proofErr w:type="gramStart"/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>с даты подачи</w:t>
      </w:r>
      <w:proofErr w:type="gramEnd"/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 xml:space="preserve"> </w:t>
      </w: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путем направления уведомления. Данное уведомление является для ветерана документом, подтверждающим его право на получение социальной поддержки от Партнерства.</w:t>
      </w:r>
    </w:p>
    <w:p w14:paraId="07503FD9" w14:textId="77777777" w:rsidR="00F54CCC" w:rsidRPr="00F54CCC" w:rsidRDefault="00F54CCC" w:rsidP="00F54CCC">
      <w:pPr>
        <w:keepNext/>
        <w:keepLines/>
        <w:widowControl w:val="0"/>
        <w:numPr>
          <w:ilvl w:val="0"/>
          <w:numId w:val="1"/>
        </w:numPr>
        <w:tabs>
          <w:tab w:val="left" w:pos="1445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bookmarkStart w:id="6" w:name="bookmark5"/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Ведение персонифицированного учета.</w:t>
      </w:r>
      <w:bookmarkEnd w:id="5"/>
      <w:bookmarkEnd w:id="6"/>
    </w:p>
    <w:p w14:paraId="2CAE1F35" w14:textId="77777777" w:rsidR="00F54CCC" w:rsidRPr="00F54CCC" w:rsidRDefault="00F54CCC" w:rsidP="00F54CC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персонифицированного учета ветеранов и мер социальной поддержки осуществляет Партнерство.</w:t>
      </w:r>
    </w:p>
    <w:p w14:paraId="45EFD337" w14:textId="77777777" w:rsidR="00F54CCC" w:rsidRPr="00F54CCC" w:rsidRDefault="00F54CCC" w:rsidP="00F54CCC">
      <w:pPr>
        <w:widowControl w:val="0"/>
        <w:spacing w:after="32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Персонифицированный учет ведется в соответствии с правилами внутреннего документооборота на бумажных и электронных носителях, </w:t>
      </w:r>
      <w:r w:rsidRPr="00F54CCC">
        <w:rPr>
          <w:rFonts w:ascii="Times New Roman" w:eastAsia="Times New Roman" w:hAnsi="Times New Roman" w:cs="Times New Roman"/>
          <w:color w:val="734C45"/>
          <w:sz w:val="28"/>
          <w:szCs w:val="28"/>
          <w:lang w:eastAsia="ru-RU" w:bidi="ru-RU"/>
        </w:rPr>
        <w:t>утвержденных Приказом Директора.</w:t>
      </w:r>
    </w:p>
    <w:p w14:paraId="1C86C6B0" w14:textId="77777777" w:rsidR="00F54CCC" w:rsidRPr="00F54CCC" w:rsidRDefault="00F54CCC" w:rsidP="00F54CCC">
      <w:pPr>
        <w:widowControl w:val="0"/>
        <w:numPr>
          <w:ilvl w:val="0"/>
          <w:numId w:val="1"/>
        </w:numPr>
        <w:tabs>
          <w:tab w:val="left" w:pos="1356"/>
        </w:tabs>
        <w:spacing w:after="3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социальной поддержки.</w:t>
      </w:r>
    </w:p>
    <w:p w14:paraId="79812261" w14:textId="77777777" w:rsidR="00F54CCC" w:rsidRPr="00F54CCC" w:rsidRDefault="00F54CCC" w:rsidP="00F54CCC">
      <w:pPr>
        <w:widowControl w:val="0"/>
        <w:numPr>
          <w:ilvl w:val="1"/>
          <w:numId w:val="1"/>
        </w:numPr>
        <w:tabs>
          <w:tab w:val="left" w:pos="1356"/>
        </w:tabs>
        <w:spacing w:after="0" w:line="240" w:lineRule="auto"/>
        <w:ind w:left="3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Ветеранам, стоящим на учете в Партнерстве, гарантирована социальная поддержка в соответствии с п. 3 Устава и ежегодной сметой расходов, утвержденной Наблюдательным советом Партнерства</w:t>
      </w:r>
      <w:proofErr w:type="gram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14:paraId="6A10D846" w14:textId="77777777" w:rsidR="00F54CCC" w:rsidRPr="00F54CCC" w:rsidRDefault="00F54CCC" w:rsidP="00F54CCC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left="3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Виды социальной поддержки, гарантированные </w:t>
      </w:r>
      <w:proofErr w:type="gram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ветеранам</w:t>
      </w:r>
      <w:proofErr w:type="gram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стоящим на учете:</w:t>
      </w:r>
    </w:p>
    <w:p w14:paraId="2345EB25" w14:textId="77777777" w:rsidR="00F54CCC" w:rsidRPr="00F54CCC" w:rsidRDefault="00F54CCC" w:rsidP="00F54CCC">
      <w:pPr>
        <w:widowControl w:val="0"/>
        <w:numPr>
          <w:ilvl w:val="2"/>
          <w:numId w:val="1"/>
        </w:numPr>
        <w:tabs>
          <w:tab w:val="left" w:pos="1805"/>
        </w:tabs>
        <w:spacing w:after="0" w:line="240" w:lineRule="auto"/>
        <w:ind w:left="3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Ежемесячная материальная помощь, выплачиваемая ветеранам, стоящим на учете, на равных условиях.</w:t>
      </w:r>
    </w:p>
    <w:p w14:paraId="4C5AABA1" w14:textId="77777777" w:rsidR="00F54CCC" w:rsidRPr="00F54CCC" w:rsidRDefault="00F54CCC" w:rsidP="00F54CCC">
      <w:pPr>
        <w:widowControl w:val="0"/>
        <w:numPr>
          <w:ilvl w:val="2"/>
          <w:numId w:val="1"/>
        </w:numPr>
        <w:tabs>
          <w:tab w:val="left" w:pos="1864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Единоразовая</w:t>
      </w:r>
      <w:proofErr w:type="spell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материальная помощь на лечение.</w:t>
      </w:r>
    </w:p>
    <w:p w14:paraId="4D771A60" w14:textId="77777777" w:rsidR="00F54CCC" w:rsidRPr="00F54CCC" w:rsidRDefault="00F54CCC" w:rsidP="00F54CCC">
      <w:pPr>
        <w:widowControl w:val="0"/>
        <w:numPr>
          <w:ilvl w:val="2"/>
          <w:numId w:val="1"/>
        </w:numPr>
        <w:tabs>
          <w:tab w:val="left" w:pos="1810"/>
        </w:tabs>
        <w:spacing w:after="0" w:line="240" w:lineRule="auto"/>
        <w:ind w:left="3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Единоразовая</w:t>
      </w:r>
      <w:proofErr w:type="spell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материальная помощь на ритуальные услуги, по заявлению супруга или супруги умершего ветерана.</w:t>
      </w:r>
    </w:p>
    <w:p w14:paraId="6D3BBB60" w14:textId="77777777" w:rsidR="00F54CCC" w:rsidRPr="00F54CCC" w:rsidRDefault="00F54CCC" w:rsidP="00F54CCC">
      <w:pPr>
        <w:widowControl w:val="0"/>
        <w:numPr>
          <w:ilvl w:val="2"/>
          <w:numId w:val="1"/>
        </w:numPr>
        <w:tabs>
          <w:tab w:val="left" w:pos="1810"/>
        </w:tabs>
        <w:spacing w:after="0" w:line="240" w:lineRule="auto"/>
        <w:ind w:left="3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Единоразовая</w:t>
      </w:r>
      <w:proofErr w:type="spell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материальная помощь юбилярам (65-летие и более с шагом 5 лет).</w:t>
      </w:r>
    </w:p>
    <w:p w14:paraId="27903E4C" w14:textId="77777777" w:rsidR="00F54CCC" w:rsidRPr="00F54CCC" w:rsidRDefault="00F54CCC" w:rsidP="00F54CCC">
      <w:pPr>
        <w:widowControl w:val="0"/>
        <w:numPr>
          <w:ilvl w:val="2"/>
          <w:numId w:val="1"/>
        </w:numPr>
        <w:tabs>
          <w:tab w:val="left" w:pos="1810"/>
        </w:tabs>
        <w:spacing w:after="0" w:line="240" w:lineRule="auto"/>
        <w:ind w:left="3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Единоразовая</w:t>
      </w:r>
      <w:proofErr w:type="spell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материальная помощь, по решению социальн</w:t>
      </w:r>
      <w:proofErr w:type="gram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бытовой комиссии Партнерства в ответ на мотивированное обращение ветерана.</w:t>
      </w:r>
    </w:p>
    <w:p w14:paraId="63B2BD27" w14:textId="77777777" w:rsidR="00F54CCC" w:rsidRPr="00F54CCC" w:rsidRDefault="00F54CCC" w:rsidP="00F54CCC">
      <w:pPr>
        <w:widowControl w:val="0"/>
        <w:numPr>
          <w:ilvl w:val="1"/>
          <w:numId w:val="1"/>
        </w:numPr>
        <w:tabs>
          <w:tab w:val="left" w:pos="1234"/>
        </w:tabs>
        <w:spacing w:after="0" w:line="240" w:lineRule="auto"/>
        <w:ind w:left="3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Ветеранам могут оказываться иные виды материальной помощи, предусмотренные годовой сметой расходов Партнерства.</w:t>
      </w:r>
    </w:p>
    <w:p w14:paraId="5B0F6F50" w14:textId="77777777" w:rsidR="00F54CCC" w:rsidRPr="00F54CCC" w:rsidRDefault="00F54CCC" w:rsidP="00F54CCC">
      <w:pPr>
        <w:widowControl w:val="0"/>
        <w:numPr>
          <w:ilvl w:val="1"/>
          <w:numId w:val="1"/>
        </w:numPr>
        <w:tabs>
          <w:tab w:val="left" w:pos="1356"/>
        </w:tabs>
        <w:spacing w:after="320" w:line="240" w:lineRule="auto"/>
        <w:ind w:left="3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 социальной поддержки оказываются исключительно ветеранам, стоящим на учете в Партнерстве.</w:t>
      </w:r>
    </w:p>
    <w:p w14:paraId="7A2E2A59" w14:textId="77777777" w:rsidR="00F54CCC" w:rsidRPr="00F54CCC" w:rsidRDefault="00F54CCC" w:rsidP="00F54CCC">
      <w:pPr>
        <w:widowControl w:val="0"/>
        <w:numPr>
          <w:ilvl w:val="0"/>
          <w:numId w:val="1"/>
        </w:numPr>
        <w:tabs>
          <w:tab w:val="left" w:pos="2382"/>
        </w:tabs>
        <w:spacing w:after="0" w:line="240" w:lineRule="auto"/>
        <w:ind w:left="2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и обязанности ветеранов энергетики стоящих</w:t>
      </w:r>
    </w:p>
    <w:p w14:paraId="581B93D0" w14:textId="77777777" w:rsidR="00F54CCC" w:rsidRPr="00F54CCC" w:rsidRDefault="00F54CCC" w:rsidP="00F54CCC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учете в Партнерстве</w:t>
      </w:r>
    </w:p>
    <w:p w14:paraId="35027997" w14:textId="77777777" w:rsidR="00F54CCC" w:rsidRPr="00F54CCC" w:rsidRDefault="00F54CCC" w:rsidP="00F54CCC">
      <w:pPr>
        <w:widowControl w:val="0"/>
        <w:numPr>
          <w:ilvl w:val="1"/>
          <w:numId w:val="1"/>
        </w:numPr>
        <w:tabs>
          <w:tab w:val="left" w:pos="1899"/>
        </w:tabs>
        <w:spacing w:after="0" w:line="240" w:lineRule="auto"/>
        <w:ind w:left="6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энергетики стоящие на учете в Партнерстве имеют право получать все виды социальной поддержки, предусмотренные данным Положением.</w:t>
      </w:r>
    </w:p>
    <w:p w14:paraId="3AFF6654" w14:textId="77777777" w:rsidR="00F54CCC" w:rsidRPr="00F54CCC" w:rsidRDefault="00F54CCC" w:rsidP="00F54CC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5.2 Ликвидаторы аварии на Чернобыльской АЭС, вдовы и вдовцы ликвидаторов - члены Региональной благотворительной общественной организации инвалидов и пенсионеров чернобыльцев энергетиков (РБОО «Чернобыльцы энергетики»), поставленные на учет </w:t>
      </w:r>
      <w:proofErr w:type="gram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Протокола</w:t>
      </w:r>
      <w:proofErr w:type="gramEnd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Наблюдательного совета Партнерства №36 от 26.09.2018 года, получают социальную поддержку на равных условиях с ветеранами энергетики, стоящими на учете в Партнерстве.</w:t>
      </w:r>
    </w:p>
    <w:p w14:paraId="73058180" w14:textId="77777777" w:rsidR="00F54CCC" w:rsidRPr="00F54CCC" w:rsidRDefault="00F54CCC" w:rsidP="00F54CC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5.3. Ветераны энергетики, стоящие на учете в Партнерстве, должны разделять цели и задачи Партнерства, избегать совершения действий и не допускать бездействия, заведомо вредящих Партнерству. Преднамеренно не мешать достижению целей Партнерства.</w:t>
      </w:r>
    </w:p>
    <w:p w14:paraId="3545F54D" w14:textId="691FC65F" w:rsidR="00F54CCC" w:rsidRPr="00F54CCC" w:rsidRDefault="00F54CCC" w:rsidP="00F54CC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5.4.Ветераны энергетики, стоящие на учете в Партнерстве, должны ежегодно информировать Партнерство о месте своего жительства, номерах телефонов, изменениях в реквизитах банковского счета</w:t>
      </w:r>
      <w:proofErr w:type="gramStart"/>
      <w:r w:rsidRPr="00F5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proofErr w:type="gramEnd"/>
    </w:p>
    <w:p w14:paraId="1B56505C" w14:textId="720B9B13" w:rsidR="003353CA" w:rsidRDefault="002779B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740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0DF2AAA" w14:textId="77777777" w:rsidR="003353CA" w:rsidRDefault="003353C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526">
        <w:rPr>
          <w:rFonts w:ascii="Times New Roman" w:hAnsi="Times New Roman" w:cs="Times New Roman"/>
          <w:sz w:val="28"/>
          <w:szCs w:val="28"/>
        </w:rPr>
        <w:t xml:space="preserve"> </w:t>
      </w:r>
      <w:r w:rsidR="00045BB5">
        <w:rPr>
          <w:rFonts w:ascii="Times New Roman" w:hAnsi="Times New Roman" w:cs="Times New Roman"/>
          <w:sz w:val="28"/>
          <w:szCs w:val="28"/>
        </w:rPr>
        <w:t xml:space="preserve"> </w:t>
      </w:r>
      <w:r w:rsidR="007323CD">
        <w:rPr>
          <w:rFonts w:ascii="Times New Roman" w:hAnsi="Times New Roman" w:cs="Times New Roman"/>
          <w:sz w:val="28"/>
          <w:szCs w:val="28"/>
        </w:rPr>
        <w:t xml:space="preserve">      </w:t>
      </w:r>
      <w:r w:rsidR="002F6502">
        <w:rPr>
          <w:rFonts w:ascii="Times New Roman" w:hAnsi="Times New Roman" w:cs="Times New Roman"/>
          <w:sz w:val="28"/>
          <w:szCs w:val="28"/>
        </w:rPr>
        <w:t xml:space="preserve"> </w:t>
      </w:r>
      <w:r w:rsidR="0088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Президиума приняли к сведению это сообщение.</w:t>
      </w:r>
      <w:r w:rsidR="00880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0E7B3" w14:textId="20B4A295" w:rsidR="003353CA" w:rsidRDefault="003353CA" w:rsidP="00335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17. Члены Президиума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Баланчевадзе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Пчелин М.М., Кочерга А.В. и Поплавский А.М. предложили создать комиссию Совета Ветеранов по разработке Положения о Ветеранах – на базе предыдущего Положения, утвержденного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энергетики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А.В.Черезовым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отразить критерии для возможного финансового обеспечения Ветеранов принимающих активное участие в работе Совета Ветеранов войны и труда энергетиков и имеющих особые заслуги в деле развития электроэнергетической Отрасли</w:t>
      </w:r>
      <w:r w:rsidR="00662267">
        <w:rPr>
          <w:rFonts w:ascii="Times New Roman" w:hAnsi="Times New Roman" w:cs="Times New Roman"/>
          <w:sz w:val="28"/>
          <w:szCs w:val="28"/>
        </w:rPr>
        <w:t>, а также по внесению изменений в Устав Ассоциации «СВЭ» соответствующих дополнений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5B7DC" w14:textId="77777777" w:rsidR="003353CA" w:rsidRDefault="003353CA" w:rsidP="00335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Члены Президиума одобрили проведение этой работы.</w:t>
      </w:r>
    </w:p>
    <w:p w14:paraId="3C05F984" w14:textId="09200E98" w:rsidR="008A0D70" w:rsidRDefault="008F711C" w:rsidP="00F5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5EE">
        <w:rPr>
          <w:rFonts w:ascii="Times New Roman" w:hAnsi="Times New Roman" w:cs="Times New Roman"/>
          <w:sz w:val="28"/>
          <w:szCs w:val="28"/>
        </w:rPr>
        <w:t xml:space="preserve">  </w:t>
      </w:r>
      <w:r w:rsidR="00A40462">
        <w:rPr>
          <w:rFonts w:ascii="Times New Roman" w:hAnsi="Times New Roman" w:cs="Times New Roman"/>
          <w:sz w:val="28"/>
          <w:szCs w:val="28"/>
        </w:rPr>
        <w:t xml:space="preserve"> </w:t>
      </w:r>
      <w:r w:rsidR="00651EEF">
        <w:rPr>
          <w:rFonts w:ascii="Times New Roman" w:hAnsi="Times New Roman" w:cs="Times New Roman"/>
          <w:sz w:val="28"/>
          <w:szCs w:val="28"/>
        </w:rPr>
        <w:t xml:space="preserve"> </w:t>
      </w:r>
      <w:r w:rsidR="003C184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C4213F2" w14:textId="77777777" w:rsidR="008A0D70" w:rsidRPr="007D6E3A" w:rsidRDefault="008A0D70" w:rsidP="008A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</w:t>
      </w:r>
    </w:p>
    <w:p w14:paraId="1E040056" w14:textId="77777777" w:rsidR="008A0D70" w:rsidRPr="007D6E3A" w:rsidRDefault="008A0D70" w:rsidP="008A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Совета ветеранов                                   </w:t>
      </w:r>
      <w:proofErr w:type="spellStart"/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В.А.Пешкун</w:t>
      </w:r>
      <w:proofErr w:type="spellEnd"/>
    </w:p>
    <w:p w14:paraId="1A8D996B" w14:textId="77777777" w:rsidR="008A0D70" w:rsidRPr="007D6E3A" w:rsidRDefault="008A0D70" w:rsidP="008A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35DDC" w14:textId="77777777" w:rsidR="0022793B" w:rsidRPr="0024011F" w:rsidRDefault="008A0D70" w:rsidP="008A0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                                                  </w:t>
      </w:r>
      <w:proofErr w:type="spellStart"/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Н.П.Чаев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2793B" w:rsidRPr="0024011F" w:rsidSect="00320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21A58" w14:textId="77777777" w:rsidR="0054031F" w:rsidRDefault="0054031F" w:rsidP="008E28D0">
      <w:pPr>
        <w:spacing w:after="0" w:line="240" w:lineRule="auto"/>
      </w:pPr>
      <w:r>
        <w:separator/>
      </w:r>
    </w:p>
  </w:endnote>
  <w:endnote w:type="continuationSeparator" w:id="0">
    <w:p w14:paraId="04733D65" w14:textId="77777777" w:rsidR="0054031F" w:rsidRDefault="0054031F" w:rsidP="008E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3243" w14:textId="77777777" w:rsidR="008E28D0" w:rsidRDefault="008E28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27290"/>
      <w:docPartObj>
        <w:docPartGallery w:val="Page Numbers (Bottom of Page)"/>
        <w:docPartUnique/>
      </w:docPartObj>
    </w:sdtPr>
    <w:sdtEndPr/>
    <w:sdtContent>
      <w:p w14:paraId="5EE1191D" w14:textId="77777777" w:rsidR="008E28D0" w:rsidRDefault="008E2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98">
          <w:rPr>
            <w:noProof/>
          </w:rPr>
          <w:t>7</w:t>
        </w:r>
        <w:r>
          <w:fldChar w:fldCharType="end"/>
        </w:r>
      </w:p>
    </w:sdtContent>
  </w:sdt>
  <w:p w14:paraId="7C8D46B2" w14:textId="77777777" w:rsidR="008E28D0" w:rsidRDefault="008E28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0BA4" w14:textId="77777777" w:rsidR="008E28D0" w:rsidRDefault="008E28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DBAF" w14:textId="77777777" w:rsidR="0054031F" w:rsidRDefault="0054031F" w:rsidP="008E28D0">
      <w:pPr>
        <w:spacing w:after="0" w:line="240" w:lineRule="auto"/>
      </w:pPr>
      <w:r>
        <w:separator/>
      </w:r>
    </w:p>
  </w:footnote>
  <w:footnote w:type="continuationSeparator" w:id="0">
    <w:p w14:paraId="781728EF" w14:textId="77777777" w:rsidR="0054031F" w:rsidRDefault="0054031F" w:rsidP="008E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4887" w14:textId="77777777" w:rsidR="008E28D0" w:rsidRDefault="008E2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6C32" w14:textId="77777777" w:rsidR="008E28D0" w:rsidRDefault="008E28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BE4F" w14:textId="77777777" w:rsidR="008E28D0" w:rsidRDefault="008E2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56DC"/>
    <w:multiLevelType w:val="multilevel"/>
    <w:tmpl w:val="E6F4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30D70"/>
    <w:multiLevelType w:val="multilevel"/>
    <w:tmpl w:val="73CE0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F"/>
    <w:rsid w:val="00045BB5"/>
    <w:rsid w:val="0008163B"/>
    <w:rsid w:val="000B203B"/>
    <w:rsid w:val="000D3AF0"/>
    <w:rsid w:val="000F2ED4"/>
    <w:rsid w:val="00112E81"/>
    <w:rsid w:val="00120239"/>
    <w:rsid w:val="001246C2"/>
    <w:rsid w:val="00193C1C"/>
    <w:rsid w:val="001A7068"/>
    <w:rsid w:val="001C3E2F"/>
    <w:rsid w:val="001F6E7D"/>
    <w:rsid w:val="00204AD8"/>
    <w:rsid w:val="00221F43"/>
    <w:rsid w:val="0022793B"/>
    <w:rsid w:val="0024011F"/>
    <w:rsid w:val="00265D61"/>
    <w:rsid w:val="002711FE"/>
    <w:rsid w:val="002779BE"/>
    <w:rsid w:val="002867EC"/>
    <w:rsid w:val="002C7B67"/>
    <w:rsid w:val="002E04A5"/>
    <w:rsid w:val="002F6502"/>
    <w:rsid w:val="00320698"/>
    <w:rsid w:val="003329A5"/>
    <w:rsid w:val="003353CA"/>
    <w:rsid w:val="00363331"/>
    <w:rsid w:val="00373BC4"/>
    <w:rsid w:val="00375F02"/>
    <w:rsid w:val="003C184B"/>
    <w:rsid w:val="003E324C"/>
    <w:rsid w:val="00416CEC"/>
    <w:rsid w:val="00476ECB"/>
    <w:rsid w:val="0054031F"/>
    <w:rsid w:val="00546790"/>
    <w:rsid w:val="005470EC"/>
    <w:rsid w:val="005805AD"/>
    <w:rsid w:val="0060611C"/>
    <w:rsid w:val="00616029"/>
    <w:rsid w:val="00651EEF"/>
    <w:rsid w:val="00662267"/>
    <w:rsid w:val="006A612E"/>
    <w:rsid w:val="006D09CD"/>
    <w:rsid w:val="006F03FC"/>
    <w:rsid w:val="0071488D"/>
    <w:rsid w:val="00722B3F"/>
    <w:rsid w:val="007323CD"/>
    <w:rsid w:val="00751739"/>
    <w:rsid w:val="008225EE"/>
    <w:rsid w:val="00837A97"/>
    <w:rsid w:val="00863679"/>
    <w:rsid w:val="00866BD3"/>
    <w:rsid w:val="0088064A"/>
    <w:rsid w:val="008A0D70"/>
    <w:rsid w:val="008C351F"/>
    <w:rsid w:val="008E13A7"/>
    <w:rsid w:val="008E28D0"/>
    <w:rsid w:val="008E5385"/>
    <w:rsid w:val="008E5EE9"/>
    <w:rsid w:val="008F711C"/>
    <w:rsid w:val="00927F7F"/>
    <w:rsid w:val="009578D5"/>
    <w:rsid w:val="00974D6A"/>
    <w:rsid w:val="009975F4"/>
    <w:rsid w:val="00A314C3"/>
    <w:rsid w:val="00A40462"/>
    <w:rsid w:val="00A77406"/>
    <w:rsid w:val="00A777BC"/>
    <w:rsid w:val="00A925DC"/>
    <w:rsid w:val="00A97D8A"/>
    <w:rsid w:val="00AE4B3C"/>
    <w:rsid w:val="00AF66AD"/>
    <w:rsid w:val="00BE5F40"/>
    <w:rsid w:val="00C22BDF"/>
    <w:rsid w:val="00C474DF"/>
    <w:rsid w:val="00C73F59"/>
    <w:rsid w:val="00C77B12"/>
    <w:rsid w:val="00C86A38"/>
    <w:rsid w:val="00CA5D65"/>
    <w:rsid w:val="00CB3794"/>
    <w:rsid w:val="00CF200B"/>
    <w:rsid w:val="00D1123F"/>
    <w:rsid w:val="00D41441"/>
    <w:rsid w:val="00D503F4"/>
    <w:rsid w:val="00D55C60"/>
    <w:rsid w:val="00D717A5"/>
    <w:rsid w:val="00D953AF"/>
    <w:rsid w:val="00E040E1"/>
    <w:rsid w:val="00E15089"/>
    <w:rsid w:val="00E2482E"/>
    <w:rsid w:val="00E90526"/>
    <w:rsid w:val="00F044EC"/>
    <w:rsid w:val="00F5192B"/>
    <w:rsid w:val="00F54CCC"/>
    <w:rsid w:val="00F66404"/>
    <w:rsid w:val="00FB57AC"/>
    <w:rsid w:val="00FC6893"/>
    <w:rsid w:val="00FD49AF"/>
    <w:rsid w:val="00FE74A3"/>
    <w:rsid w:val="00FF012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2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D0"/>
  </w:style>
  <w:style w:type="paragraph" w:styleId="a5">
    <w:name w:val="footer"/>
    <w:basedOn w:val="a"/>
    <w:link w:val="a6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D0"/>
  </w:style>
  <w:style w:type="paragraph" w:styleId="a7">
    <w:name w:val="Balloon Text"/>
    <w:basedOn w:val="a"/>
    <w:link w:val="a8"/>
    <w:uiPriority w:val="99"/>
    <w:semiHidden/>
    <w:unhideWhenUsed/>
    <w:rsid w:val="00D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D0"/>
  </w:style>
  <w:style w:type="paragraph" w:styleId="a5">
    <w:name w:val="footer"/>
    <w:basedOn w:val="a"/>
    <w:link w:val="a6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D0"/>
  </w:style>
  <w:style w:type="paragraph" w:styleId="a7">
    <w:name w:val="Balloon Text"/>
    <w:basedOn w:val="a"/>
    <w:link w:val="a8"/>
    <w:uiPriority w:val="99"/>
    <w:semiHidden/>
    <w:unhideWhenUsed/>
    <w:rsid w:val="00D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6BEE-A506-4DFD-B0E4-813DAD09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2021-09-29T08:35:00Z</cp:lastPrinted>
  <dcterms:created xsi:type="dcterms:W3CDTF">2021-09-23T11:21:00Z</dcterms:created>
  <dcterms:modified xsi:type="dcterms:W3CDTF">2021-09-29T09:07:00Z</dcterms:modified>
</cp:coreProperties>
</file>